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542C6" w14:textId="77777777" w:rsidR="0086313C" w:rsidRDefault="0086313C" w:rsidP="0086313C">
      <w:pPr>
        <w:rPr>
          <w:rFonts w:ascii="Sylfaen" w:hAnsi="Sylfaen"/>
          <w:lang w:val="ka-GE"/>
        </w:rPr>
      </w:pPr>
    </w:p>
    <w:p w14:paraId="470F8D7B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3AB38292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3A5018B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3C38F78E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07DD60E" w14:textId="5E72483B" w:rsidR="0086313C" w:rsidRPr="00156317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A5F8578" wp14:editId="7D9026F4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cadNusx" w:hAnsi="AcadNusx"/>
          <w:b/>
          <w:noProof/>
        </w:rPr>
        <w:t xml:space="preserve">   </w:t>
      </w:r>
      <w:r w:rsidRPr="00156317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156317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/>
          <w:b/>
          <w:noProof/>
          <w:sz w:val="32"/>
          <w:szCs w:val="32"/>
          <w:lang w:val="ka-GE"/>
        </w:rPr>
        <w:t xml:space="preserve"> უნივერსიტეტი გეომედი</w:t>
      </w:r>
      <w:r w:rsidRPr="00156317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14:paraId="2689BE44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0D54EED4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0E5AF05E" w14:textId="77777777" w:rsidR="00D56046" w:rsidRPr="005F3920" w:rsidRDefault="0086313C" w:rsidP="00D56046">
      <w:pPr>
        <w:spacing w:before="240"/>
        <w:ind w:left="-540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</w:rPr>
        <w:t xml:space="preserve"> </w:t>
      </w:r>
      <w:r w:rsidRPr="00156317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Pr="00156317"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D56046" w:rsidRPr="005F3920">
        <w:rPr>
          <w:rFonts w:ascii="Sylfaen" w:hAnsi="Sylfaen" w:cs="Sylfaen"/>
          <w:b/>
          <w:noProof/>
        </w:rPr>
        <w:t>ფაკულტეტი:</w:t>
      </w:r>
      <w:r w:rsidR="00D56046" w:rsidRPr="005F3920">
        <w:rPr>
          <w:rFonts w:ascii="Sylfaen" w:hAnsi="Sylfaen" w:cs="Sylfaen"/>
          <w:b/>
          <w:noProof/>
          <w:lang w:val="ka-GE"/>
        </w:rPr>
        <w:t xml:space="preserve">   სტომატოლოგია</w:t>
      </w:r>
    </w:p>
    <w:p w14:paraId="51C40636" w14:textId="77777777" w:rsidR="005100D5" w:rsidRDefault="005100D5" w:rsidP="005100D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</w:t>
      </w:r>
    </w:p>
    <w:p w14:paraId="682F2B11" w14:textId="77777777" w:rsidR="005100D5" w:rsidRDefault="005100D5" w:rsidP="005100D5">
      <w:pPr>
        <w:spacing w:before="240"/>
        <w:ind w:left="-360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     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74942921" w14:textId="77777777" w:rsidR="00D56046" w:rsidRPr="005F3920" w:rsidRDefault="00D56046" w:rsidP="00D56046">
      <w:pPr>
        <w:spacing w:before="240"/>
        <w:ind w:left="-540"/>
        <w:rPr>
          <w:rFonts w:ascii="Sylfaen" w:hAnsi="Sylfaen" w:cs="Sylfaen"/>
          <w:b/>
          <w:noProof/>
        </w:rPr>
      </w:pPr>
    </w:p>
    <w:p w14:paraId="72FABDCA" w14:textId="77777777" w:rsidR="00E14F54" w:rsidRPr="00156317" w:rsidRDefault="00E14F54" w:rsidP="00D56046">
      <w:pPr>
        <w:spacing w:before="240"/>
        <w:ind w:left="-360"/>
        <w:rPr>
          <w:rFonts w:ascii="Georgia" w:hAnsi="Georgia" w:cs="Sylfaen"/>
          <w:b/>
          <w:noProof/>
          <w:sz w:val="24"/>
          <w:szCs w:val="24"/>
        </w:rPr>
      </w:pPr>
    </w:p>
    <w:p w14:paraId="184FD051" w14:textId="77777777" w:rsidR="00F733AD" w:rsidRPr="00457592" w:rsidRDefault="00E14F54" w:rsidP="00F733AD">
      <w:pPr>
        <w:jc w:val="both"/>
        <w:rPr>
          <w:rFonts w:ascii="Sylfaen" w:hAnsi="Sylfaen" w:cs="Sylfaen"/>
          <w:noProof/>
          <w:sz w:val="24"/>
          <w:szCs w:val="24"/>
        </w:rPr>
      </w:pPr>
      <w:r w:rsidRPr="00156317">
        <w:rPr>
          <w:rFonts w:ascii="Sylfaen" w:hAnsi="Sylfaen"/>
          <w:sz w:val="24"/>
          <w:szCs w:val="24"/>
          <w:lang w:val="ka-GE"/>
        </w:rPr>
        <w:t xml:space="preserve">  </w:t>
      </w:r>
    </w:p>
    <w:p w14:paraId="48F7767D" w14:textId="77777777" w:rsidR="003A1C17" w:rsidRPr="00457592" w:rsidRDefault="00911546" w:rsidP="003A1C17">
      <w:pPr>
        <w:ind w:left="-426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 </w:t>
      </w:r>
      <w:r w:rsidR="00D750AD" w:rsidRPr="00457592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3A1C17" w:rsidRPr="00457592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="003A1C17" w:rsidRPr="00457592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="003A1C17" w:rsidRPr="00457592">
        <w:rPr>
          <w:rFonts w:ascii="Sylfaen" w:hAnsi="Sylfaen"/>
          <w:b/>
          <w:sz w:val="24"/>
          <w:szCs w:val="24"/>
        </w:rPr>
        <w:t>საქართველოს ისტორია</w:t>
      </w:r>
    </w:p>
    <w:p w14:paraId="588962B0" w14:textId="77777777" w:rsidR="003A1C17" w:rsidRPr="00156317" w:rsidRDefault="003A1C17" w:rsidP="003A1C17">
      <w:pPr>
        <w:rPr>
          <w:rFonts w:ascii="Sylfaen" w:hAnsi="Sylfaen"/>
          <w:sz w:val="24"/>
          <w:szCs w:val="24"/>
        </w:rPr>
      </w:pPr>
    </w:p>
    <w:p w14:paraId="299BEC81" w14:textId="77777777" w:rsidR="003A1C17" w:rsidRPr="00156317" w:rsidRDefault="00911546" w:rsidP="003A1C17">
      <w:pPr>
        <w:ind w:left="-426"/>
        <w:rPr>
          <w:rFonts w:ascii="Sylfaen" w:hAnsi="Sylfaen"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 xml:space="preserve">        </w:t>
      </w:r>
      <w:r w:rsidR="003A1C17" w:rsidRPr="00156317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="003A1C17" w:rsidRPr="00156317">
        <w:rPr>
          <w:rFonts w:ascii="Sylfaen" w:hAnsi="Sylfaen"/>
          <w:b/>
          <w:sz w:val="24"/>
          <w:szCs w:val="24"/>
        </w:rPr>
        <w:t xml:space="preserve"> </w:t>
      </w:r>
      <w:r w:rsidR="003A1C17" w:rsidRPr="00156317">
        <w:rPr>
          <w:rFonts w:ascii="Sylfaen" w:hAnsi="Sylfaen"/>
          <w:sz w:val="24"/>
          <w:szCs w:val="24"/>
        </w:rPr>
        <w:t xml:space="preserve"> </w:t>
      </w:r>
      <w:r w:rsidR="00A866E4">
        <w:rPr>
          <w:rFonts w:ascii="Sylfaen" w:hAnsi="Sylfaen"/>
          <w:b/>
          <w:sz w:val="24"/>
          <w:szCs w:val="24"/>
          <w:lang w:val="ka-GE"/>
        </w:rPr>
        <w:t xml:space="preserve">დოქტორი </w:t>
      </w:r>
      <w:r w:rsidR="003A1C17" w:rsidRPr="00457592">
        <w:rPr>
          <w:rFonts w:ascii="Sylfaen" w:hAnsi="Sylfaen"/>
          <w:b/>
          <w:sz w:val="24"/>
          <w:szCs w:val="24"/>
        </w:rPr>
        <w:t xml:space="preserve"> პაატა ჩიქოვანი</w:t>
      </w:r>
    </w:p>
    <w:p w14:paraId="5DCCE049" w14:textId="77777777" w:rsidR="00D750AD" w:rsidRDefault="00D750AD" w:rsidP="003A1C17">
      <w:pPr>
        <w:spacing w:before="240"/>
        <w:rPr>
          <w:rFonts w:ascii="Sylfaen" w:hAnsi="Sylfaen"/>
          <w:b/>
        </w:rPr>
      </w:pPr>
    </w:p>
    <w:p w14:paraId="17C53F0B" w14:textId="77777777" w:rsidR="00F733AD" w:rsidRPr="00F06FE5" w:rsidRDefault="00F733AD" w:rsidP="00D750AD">
      <w:pPr>
        <w:jc w:val="both"/>
        <w:rPr>
          <w:rFonts w:ascii="Sylfaen" w:eastAsia="Times New Roman" w:hAnsi="Sylfaen"/>
        </w:rPr>
      </w:pPr>
    </w:p>
    <w:p w14:paraId="05103967" w14:textId="77777777" w:rsidR="00F733AD" w:rsidRDefault="00F733AD" w:rsidP="00F733AD">
      <w:pPr>
        <w:jc w:val="center"/>
        <w:rPr>
          <w:rFonts w:ascii="AcadNusx" w:hAnsi="AcadNusx"/>
          <w:b/>
          <w:sz w:val="28"/>
        </w:rPr>
      </w:pPr>
    </w:p>
    <w:p w14:paraId="5A76E4EE" w14:textId="77777777" w:rsidR="0086313C" w:rsidRPr="00E14F54" w:rsidRDefault="0086313C" w:rsidP="00F733AD">
      <w:pPr>
        <w:rPr>
          <w:rFonts w:ascii="Sylfaen" w:hAnsi="Sylfaen" w:cs="Sylfaen"/>
          <w:b/>
          <w:noProof/>
          <w:color w:val="FF0000"/>
          <w:sz w:val="18"/>
          <w:szCs w:val="20"/>
          <w:lang w:val="ka-GE"/>
        </w:rPr>
      </w:pPr>
    </w:p>
    <w:p w14:paraId="1E39675D" w14:textId="77777777" w:rsidR="0086313C" w:rsidRPr="0015631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ლ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ა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ბ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უ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ს</w:t>
      </w:r>
      <w:r w:rsidRPr="00156317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156317">
        <w:rPr>
          <w:rFonts w:ascii="Sylfaen" w:hAnsi="Sylfaen" w:cs="Sylfaen"/>
          <w:b/>
          <w:noProof/>
          <w:sz w:val="32"/>
          <w:szCs w:val="32"/>
        </w:rPr>
        <w:t>ი</w:t>
      </w:r>
    </w:p>
    <w:p w14:paraId="1B3F19A7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5EC7DE5A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4AA15D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C1579BA" w14:textId="77777777" w:rsidR="005100D5" w:rsidRDefault="005100D5" w:rsidP="0086313C">
      <w:pPr>
        <w:rPr>
          <w:rFonts w:ascii="Sylfaen" w:hAnsi="Sylfaen" w:cs="Sylfaen"/>
          <w:b/>
          <w:noProof/>
          <w:lang w:val="ka-GE"/>
        </w:rPr>
      </w:pPr>
    </w:p>
    <w:p w14:paraId="5EEBC87C" w14:textId="77777777" w:rsidR="005100D5" w:rsidRDefault="005100D5" w:rsidP="0086313C">
      <w:pPr>
        <w:rPr>
          <w:rFonts w:ascii="Sylfaen" w:hAnsi="Sylfaen" w:cs="Sylfaen"/>
          <w:b/>
          <w:noProof/>
          <w:lang w:val="ka-GE"/>
        </w:rPr>
      </w:pPr>
    </w:p>
    <w:p w14:paraId="167716E4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1237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827"/>
      </w:tblGrid>
      <w:tr w:rsidR="00156317" w:rsidRPr="00807F4D" w14:paraId="3DFB430C" w14:textId="77777777" w:rsidTr="00E105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D422" w14:textId="77777777" w:rsidR="00E81691" w:rsidRPr="00807F4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67981C1A" w14:textId="77777777" w:rsidR="00E81691" w:rsidRPr="00807F4D" w:rsidRDefault="00E81691" w:rsidP="005C0C6D">
            <w:pPr>
              <w:spacing w:after="0" w:line="276" w:lineRule="auto"/>
              <w:rPr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სახელწოდება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061C" w14:textId="77777777" w:rsidR="003A1C17" w:rsidRPr="00807F4D" w:rsidRDefault="00E81691" w:rsidP="005C0C6D">
            <w:pPr>
              <w:spacing w:after="0" w:line="276" w:lineRule="auto"/>
              <w:rPr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3A1C17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საქართველოს ისტორია </w:t>
            </w:r>
          </w:p>
          <w:p w14:paraId="77A632E4" w14:textId="77777777" w:rsidR="00E81691" w:rsidRPr="00807F4D" w:rsidRDefault="003A1C17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7667C4" w:rsidRPr="00807F4D">
              <w:rPr>
                <w:rFonts w:ascii="Sylfaen" w:hAnsi="Sylfaen"/>
                <w:sz w:val="24"/>
                <w:szCs w:val="24"/>
              </w:rPr>
              <w:t>(</w:t>
            </w:r>
            <w:r w:rsidR="007667C4" w:rsidRPr="00807F4D">
              <w:rPr>
                <w:rFonts w:ascii="Sylfaen" w:hAnsi="Sylfaen"/>
                <w:sz w:val="24"/>
                <w:szCs w:val="24"/>
                <w:lang w:val="ka-GE"/>
              </w:rPr>
              <w:t>თავისუფალი არჩევითი</w:t>
            </w:r>
            <w:r w:rsidR="007667C4" w:rsidRPr="00807F4D">
              <w:rPr>
                <w:rFonts w:ascii="Sylfaen" w:hAnsi="Sylfaen"/>
                <w:sz w:val="24"/>
                <w:szCs w:val="24"/>
              </w:rPr>
              <w:t xml:space="preserve">  </w:t>
            </w:r>
            <w:r w:rsidR="007667C4" w:rsidRPr="00807F4D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156317" w:rsidRPr="00807F4D" w14:paraId="32D75E22" w14:textId="77777777" w:rsidTr="00E105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04B0" w14:textId="77777777" w:rsidR="00E81691" w:rsidRPr="00807F4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8D244" w14:textId="77777777" w:rsidR="00E81691" w:rsidRPr="00807F4D" w:rsidRDefault="00E81691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ქართული</w:t>
            </w:r>
          </w:p>
        </w:tc>
      </w:tr>
      <w:tr w:rsidR="00156317" w:rsidRPr="00F03A64" w14:paraId="52224DBD" w14:textId="77777777" w:rsidTr="00E105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199E" w14:textId="77777777" w:rsidR="00E81691" w:rsidRPr="00807F4D" w:rsidRDefault="00E81691" w:rsidP="005C0C6D">
            <w:pPr>
              <w:spacing w:after="0" w:line="276" w:lineRule="auto"/>
              <w:ind w:left="-426"/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Sylfaen"/>
                <w:b/>
                <w:noProof/>
                <w:color w:val="0D0D0D" w:themeColor="text1" w:themeTint="F2"/>
                <w:sz w:val="24"/>
                <w:szCs w:val="24"/>
                <w:lang w:val="ka-GE"/>
              </w:rPr>
              <w:t xml:space="preserve">       </w:t>
            </w:r>
            <w:r w:rsidRPr="00807F4D">
              <w:rPr>
                <w:rFonts w:ascii="Sylfaen" w:hAnsi="Sylfaen" w:cs="Sylfaen"/>
                <w:b/>
                <w:noProof/>
                <w:color w:val="0D0D0D" w:themeColor="text1" w:themeTint="F2"/>
                <w:sz w:val="24"/>
                <w:szCs w:val="24"/>
              </w:rPr>
              <w:t>ავტორი</w:t>
            </w:r>
            <w:r w:rsidRPr="00807F4D">
              <w:rPr>
                <w:rFonts w:ascii="Sylfaen" w:hAnsi="Sylfaen" w:cs="Sylfaen"/>
                <w:b/>
                <w:noProof/>
                <w:color w:val="0D0D0D" w:themeColor="text1" w:themeTint="F2"/>
                <w:sz w:val="24"/>
                <w:szCs w:val="24"/>
                <w:lang w:val="ka-GE"/>
              </w:rPr>
              <w:t>/ავტორების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</w:p>
          <w:p w14:paraId="283A7F04" w14:textId="77777777" w:rsidR="00E81691" w:rsidRPr="00807F4D" w:rsidRDefault="00E81691" w:rsidP="005C0C6D">
            <w:pPr>
              <w:spacing w:after="0" w:line="276" w:lineRule="auto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12986" w14:textId="12677E20" w:rsidR="00D23DB3" w:rsidRPr="00AA20F9" w:rsidRDefault="00A866E4" w:rsidP="005C0C6D">
            <w:pPr>
              <w:spacing w:after="0" w:line="276" w:lineRule="auto"/>
              <w:jc w:val="both"/>
              <w:rPr>
                <w:b/>
                <w:color w:val="0D0D0D" w:themeColor="text1" w:themeTint="F2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დოქტორი</w:t>
            </w:r>
            <w:r w:rsidR="003A1C17" w:rsidRPr="00AA20F9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პაატა ჩიქოვანი </w:t>
            </w:r>
          </w:p>
          <w:p w14:paraId="0566C1B7" w14:textId="705E1E4B" w:rsidR="00E81691" w:rsidRPr="00807F4D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AA20F9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ელ.ფოსტა: </w:t>
            </w:r>
            <w:r w:rsidR="00D23DB3" w:rsidRPr="00AA20F9">
              <w:rPr>
                <w:lang w:val="ka-GE"/>
              </w:rPr>
              <w:t>paata.chikovani@geomedi.edu.ge</w:t>
            </w:r>
            <w:r w:rsidRPr="00AA20F9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     </w:t>
            </w:r>
          </w:p>
        </w:tc>
      </w:tr>
      <w:tr w:rsidR="00156317" w:rsidRPr="00807F4D" w14:paraId="4D2D01CE" w14:textId="77777777" w:rsidTr="00E105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37B6" w14:textId="77777777" w:rsidR="00E81691" w:rsidRPr="00807F4D" w:rsidRDefault="00E81691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EF1BF" w14:textId="699D66F6" w:rsidR="00E81691" w:rsidRPr="00807F4D" w:rsidRDefault="007667C4" w:rsidP="005C0C6D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Sylfaen"/>
                <w:i/>
                <w:color w:val="0D0D0D" w:themeColor="text1" w:themeTint="F2"/>
                <w:sz w:val="24"/>
                <w:szCs w:val="24"/>
              </w:rPr>
              <w:t>II</w:t>
            </w:r>
            <w:r w:rsidR="00457B12">
              <w:rPr>
                <w:rFonts w:ascii="Sylfaen" w:hAnsi="Sylfaen" w:cs="Sylfaen"/>
                <w:i/>
                <w:color w:val="0D0D0D" w:themeColor="text1" w:themeTint="F2"/>
                <w:sz w:val="24"/>
                <w:szCs w:val="24"/>
              </w:rPr>
              <w:t>I</w:t>
            </w:r>
          </w:p>
        </w:tc>
      </w:tr>
      <w:tr w:rsidR="00156317" w:rsidRPr="00807F4D" w14:paraId="02E86BC8" w14:textId="77777777" w:rsidTr="00E105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185F" w14:textId="77777777" w:rsidR="00E81691" w:rsidRPr="00807F4D" w:rsidRDefault="00E81691" w:rsidP="005C0C6D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08D2DADE" w14:textId="77777777" w:rsidR="00E81691" w:rsidRPr="00807F4D" w:rsidRDefault="00E81691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2EC6" w14:textId="131D644C" w:rsidR="00E81691" w:rsidRPr="00457B12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</w:pP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კრედიტების რაოდენობა: </w:t>
            </w:r>
            <w:r w:rsidR="00457B12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>4</w:t>
            </w:r>
            <w:r w:rsidR="003A1C17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– </w:t>
            </w:r>
            <w:r w:rsidR="00457B12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>100</w:t>
            </w:r>
            <w:r w:rsidR="000C49B0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r w:rsidR="00457B12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>სთ.</w:t>
            </w:r>
          </w:p>
          <w:p w14:paraId="0CC61748" w14:textId="6CA1A742" w:rsidR="00E81691" w:rsidRPr="00457B12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</w:pP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სულ საკონტაქტო:  </w:t>
            </w:r>
            <w:r w:rsidR="00F40178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A6721C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>48</w:t>
            </w: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 საათი</w:t>
            </w:r>
          </w:p>
          <w:p w14:paraId="2677E539" w14:textId="77777777" w:rsidR="00E81691" w:rsidRPr="00457B12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</w:pP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ლექცია: </w:t>
            </w:r>
            <w:r w:rsidR="00E86788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15 </w:t>
            </w: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საათი </w:t>
            </w:r>
          </w:p>
          <w:p w14:paraId="60A17ACC" w14:textId="6CE0BAF6" w:rsidR="00E81691" w:rsidRPr="00457B12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</w:pP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 პრაქტიკული მეცადინეობა:   </w:t>
            </w:r>
            <w:r w:rsidR="00A6721C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>30</w:t>
            </w:r>
            <w:r w:rsidR="00E86788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საათი </w:t>
            </w:r>
          </w:p>
          <w:p w14:paraId="2DF0BBB4" w14:textId="77777777" w:rsidR="00E81691" w:rsidRPr="00457B12" w:rsidRDefault="00E81691" w:rsidP="005C0C6D">
            <w:pPr>
              <w:spacing w:after="0" w:line="276" w:lineRule="auto"/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</w:pP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შუალედური გამოცდა: </w:t>
            </w:r>
            <w:r w:rsidR="00E86788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>1</w:t>
            </w: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14:paraId="075DA8D5" w14:textId="77777777" w:rsidR="00E81691" w:rsidRPr="00457B12" w:rsidRDefault="00AA27F8" w:rsidP="005C0C6D">
            <w:pPr>
              <w:spacing w:after="0" w:line="276" w:lineRule="auto"/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</w:pP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>დასკვნითი</w:t>
            </w:r>
            <w:r w:rsidR="00E81691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გამოცდა: </w:t>
            </w:r>
            <w:r w:rsidR="000C49B0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</w:rPr>
              <w:t xml:space="preserve"> </w:t>
            </w:r>
            <w:r w:rsidR="00E86788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E81691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14:paraId="2F22AEF3" w14:textId="52FE28CF" w:rsidR="00E81691" w:rsidRPr="00457B12" w:rsidRDefault="00E81691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</w:pP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დამოუკიდებელი მუშაობა:  </w:t>
            </w:r>
            <w:r w:rsidR="00A6721C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>52</w:t>
            </w:r>
            <w:r w:rsidR="003D0BA6"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457B12"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  <w:t>საათი</w:t>
            </w:r>
          </w:p>
          <w:p w14:paraId="609E6343" w14:textId="77777777" w:rsidR="00140C54" w:rsidRPr="00457B12" w:rsidRDefault="00140C54" w:rsidP="00140C54">
            <w:pPr>
              <w:tabs>
                <w:tab w:val="left" w:pos="3132"/>
              </w:tabs>
              <w:rPr>
                <w:rFonts w:ascii="Sylfaen" w:hAnsi="Sylfaen"/>
                <w:iCs/>
                <w:sz w:val="24"/>
                <w:szCs w:val="24"/>
                <w:lang w:val="ka-GE"/>
              </w:rPr>
            </w:pPr>
            <w:r w:rsidRPr="00457B12">
              <w:rPr>
                <w:rFonts w:ascii="Sylfaen" w:hAnsi="Sylfaen"/>
                <w:iCs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752EA04" w14:textId="77777777" w:rsidR="00E81691" w:rsidRPr="00457B12" w:rsidRDefault="00E81691" w:rsidP="005C0C6D">
            <w:pPr>
              <w:spacing w:after="0" w:line="276" w:lineRule="auto"/>
              <w:jc w:val="both"/>
              <w:rPr>
                <w:rFonts w:ascii="Sylfaen" w:hAnsi="Sylfaen" w:cs="Sylfaen"/>
                <w:bCs/>
                <w:iCs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14:paraId="70406B09" w14:textId="77777777" w:rsidTr="00E105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B8058" w14:textId="77777777" w:rsidR="0086313C" w:rsidRPr="00807F4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სასწავლო კურსის</w:t>
            </w:r>
          </w:p>
          <w:p w14:paraId="01F77BA7" w14:textId="77777777" w:rsidR="0086313C" w:rsidRPr="00807F4D" w:rsidRDefault="0086313C" w:rsidP="005C0C6D">
            <w:pPr>
              <w:spacing w:after="0" w:line="276" w:lineRule="auto"/>
              <w:rPr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მიზნები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6B52" w14:textId="77777777" w:rsidR="003A1C17" w:rsidRPr="00807F4D" w:rsidRDefault="003A1C17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სასწავლო კურსიის მიზანია სტუდენტს შეასწავლოს:</w:t>
            </w:r>
          </w:p>
          <w:p w14:paraId="17D4DE5E" w14:textId="77777777" w:rsidR="003A1C17" w:rsidRPr="00807F4D" w:rsidRDefault="003A1C17" w:rsidP="005C0C6D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14:paraId="0FB7E085" w14:textId="53633B97" w:rsidR="00457B12" w:rsidRPr="00E10596" w:rsidRDefault="003A1C17" w:rsidP="00082865">
            <w:pPr>
              <w:numPr>
                <w:ilvl w:val="0"/>
                <w:numId w:val="3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E10596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ისტორიული ფაქტების ქვეყნის სოციალური, ეკონომიკური, პოლიტიკური, ინტელექტუალური და კულტურული ასპექტების ჭრილში და მათთან უშუალო კავშირში ხედვა.</w:t>
            </w:r>
          </w:p>
          <w:p w14:paraId="7075BF7F" w14:textId="77777777" w:rsidR="0086313C" w:rsidRPr="00807F4D" w:rsidRDefault="0086313C" w:rsidP="005C0C6D">
            <w:pPr>
              <w:spacing w:after="0" w:line="276" w:lineRule="auto"/>
              <w:rPr>
                <w:rFonts w:ascii="Sylfaen" w:hAnsi="Sylfaen" w:cs="Sylfaen"/>
                <w:i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14:paraId="49185553" w14:textId="77777777" w:rsidTr="00E105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73ADE" w14:textId="77777777" w:rsidR="0086313C" w:rsidRPr="00807F4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დაშვების წინაპირობები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A4791" w14:textId="77777777" w:rsidR="0086313C" w:rsidRPr="00807F4D" w:rsidRDefault="00295352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_</w:t>
            </w:r>
          </w:p>
        </w:tc>
      </w:tr>
      <w:tr w:rsidR="00156317" w:rsidRPr="00807F4D" w14:paraId="17444959" w14:textId="77777777" w:rsidTr="00E105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2E37" w14:textId="77777777" w:rsidR="00BE4402" w:rsidRPr="00807F4D" w:rsidRDefault="00BE4402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BE62" w14:textId="77777777" w:rsidR="00E86788" w:rsidRPr="00807F4D" w:rsidRDefault="00776356" w:rsidP="00776356">
            <w:pPr>
              <w:spacing w:before="100" w:beforeAutospacing="1" w:after="0" w:line="276" w:lineRule="auto"/>
              <w:ind w:left="36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                             1.</w:t>
            </w:r>
            <w:r w:rsidR="00E86788"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77879D99" w14:textId="23DADABF" w:rsidR="00E86788" w:rsidRPr="00807F4D" w:rsidRDefault="00E86788" w:rsidP="005C0C6D">
            <w:pPr>
              <w:spacing w:before="100" w:beforeAutospacing="1" w:after="0" w:line="276" w:lineRule="auto"/>
              <w:ind w:left="720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სტუდენტ</w:t>
            </w:r>
            <w:r w:rsidR="00605895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მა იცის</w:t>
            </w:r>
            <w:r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:</w:t>
            </w:r>
          </w:p>
          <w:p w14:paraId="28B5FB48" w14:textId="77777777" w:rsidR="00E86788" w:rsidRPr="00807F4D" w:rsidRDefault="00E86788" w:rsidP="00E10596">
            <w:pPr>
              <w:numPr>
                <w:ilvl w:val="0"/>
                <w:numId w:val="3"/>
              </w:numPr>
              <w:spacing w:after="0" w:line="276" w:lineRule="auto"/>
              <w:ind w:left="256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საქართველოს ისტორიის სხვადასხვა ეპოქების მნიშვნელოვანი ფაქტები;</w:t>
            </w:r>
          </w:p>
          <w:p w14:paraId="6875C701" w14:textId="14EC917E" w:rsidR="00E86788" w:rsidRPr="00807F4D" w:rsidRDefault="00E86788" w:rsidP="00E10596">
            <w:pPr>
              <w:numPr>
                <w:ilvl w:val="0"/>
                <w:numId w:val="3"/>
              </w:numPr>
              <w:spacing w:after="0" w:line="276" w:lineRule="auto"/>
              <w:ind w:left="256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ისტორიული ფაქტები ქვეყნის სოციალური, ეკონომიკური, პოლიტიკური, ინტელექტუალური და კულტურული ასპექტების ჭრილში და მათთან უშუალო კავშირში ხედვა.</w:t>
            </w:r>
            <w:r w:rsidR="00E10596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 </w:t>
            </w:r>
          </w:p>
          <w:p w14:paraId="525C4B95" w14:textId="77777777" w:rsidR="00E86788" w:rsidRPr="00807F4D" w:rsidRDefault="00776356" w:rsidP="00E10596">
            <w:pPr>
              <w:spacing w:after="0" w:line="240" w:lineRule="auto"/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                                             2.     უ</w:t>
            </w:r>
            <w:r w:rsidR="00E86788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ნარი</w:t>
            </w:r>
          </w:p>
          <w:p w14:paraId="39CC7224" w14:textId="035EBA3C" w:rsidR="00E86788" w:rsidRPr="00807F4D" w:rsidRDefault="00457B12" w:rsidP="00E10596">
            <w:pPr>
              <w:spacing w:before="100" w:beforeAutospacing="1" w:after="0" w:line="240" w:lineRule="auto"/>
              <w:jc w:val="both"/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</w:t>
            </w:r>
            <w:r w:rsidR="00E86788"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ტუდენტ</w:t>
            </w:r>
            <w:r w:rsidR="00605895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ს</w:t>
            </w:r>
            <w:r w:rsidR="00E86788"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შე</w:t>
            </w:r>
            <w:r w:rsidR="00605895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უძლია</w:t>
            </w:r>
            <w:r w:rsidR="00E86788" w:rsidRPr="00807F4D">
              <w:rPr>
                <w:rFonts w:ascii="Sylfaen" w:hAnsi="Sylfaen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>:</w:t>
            </w:r>
          </w:p>
          <w:p w14:paraId="73438ED7" w14:textId="4CAC67E3" w:rsidR="00E86788" w:rsidRPr="00807F4D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ისტორიული ფაქტების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სოციალურ, ეკონომიკურ, პოლიტიკურ,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lastRenderedPageBreak/>
              <w:t xml:space="preserve">ინტელექტუალურ და კულტურულ ჭრილში  </w:t>
            </w: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კომპლექსურ</w:t>
            </w:r>
            <w:r w:rsidR="00605895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ი</w:t>
            </w: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ხედვა.</w:t>
            </w:r>
          </w:p>
          <w:p w14:paraId="0046BA97" w14:textId="6A51B441" w:rsidR="00E86788" w:rsidRPr="00807F4D" w:rsidRDefault="00E86788" w:rsidP="005C0C6D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მონაცემების ისტორიული წყაროებიდან  მოგროვება, სინთეზ</w:t>
            </w:r>
            <w:r w:rsidR="00605895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ი</w:t>
            </w: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და ანალიზ</w:t>
            </w:r>
            <w:r w:rsidR="00605895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ი</w:t>
            </w: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.</w:t>
            </w:r>
          </w:p>
          <w:p w14:paraId="1199A216" w14:textId="5268D0B3" w:rsidR="00E10596" w:rsidRPr="00E10596" w:rsidRDefault="00E86788" w:rsidP="00E10596">
            <w:pPr>
              <w:numPr>
                <w:ilvl w:val="0"/>
                <w:numId w:val="5"/>
              </w:numPr>
              <w:spacing w:before="100" w:beforeAutospacing="1" w:after="0" w:line="276" w:lineRule="auto"/>
              <w:jc w:val="both"/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საქართველოს ისტორიის თემატიკასთან დაკავშირებულ საკითხებზე არგუმენტირებულ</w:t>
            </w:r>
            <w:r w:rsidR="00605895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ი</w:t>
            </w: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 მსჯელობა.</w:t>
            </w:r>
          </w:p>
          <w:p w14:paraId="60126AE4" w14:textId="5268D0B3" w:rsidR="00776356" w:rsidRPr="00807F4D" w:rsidRDefault="00776356" w:rsidP="00E10596">
            <w:pPr>
              <w:jc w:val="center"/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Pr="00807F4D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67D41904" w14:textId="77777777" w:rsidR="00BE4402" w:rsidRDefault="00E86788" w:rsidP="005C0C6D">
            <w:pPr>
              <w:spacing w:after="0" w:line="276" w:lineRule="auto"/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Cs/>
                <w:color w:val="0D0D0D" w:themeColor="text1" w:themeTint="F2"/>
                <w:sz w:val="24"/>
                <w:szCs w:val="24"/>
                <w:lang w:val="ka-GE"/>
              </w:rPr>
              <w:t>გააჩნია ეროვნული და ზოგადსაკაცობრიო ღირებულებები და მზაობა მათი დამკვიდრებისათვის.</w:t>
            </w:r>
          </w:p>
          <w:p w14:paraId="3D9BA636" w14:textId="7342E18F" w:rsidR="00E10596" w:rsidRPr="00807F4D" w:rsidRDefault="00E10596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14:paraId="18DE3BA7" w14:textId="77777777" w:rsidTr="00E10596">
        <w:tc>
          <w:tcPr>
            <w:tcW w:w="1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AC1B" w14:textId="77777777" w:rsidR="002F5766" w:rsidRPr="00807F4D" w:rsidRDefault="006D3EC1" w:rsidP="005C0C6D">
            <w:pPr>
              <w:spacing w:before="240" w:after="0" w:line="276" w:lineRule="auto"/>
              <w:ind w:left="62"/>
              <w:jc w:val="center"/>
              <w:rPr>
                <w:rFonts w:ascii="Sylfaen" w:eastAsiaTheme="minorEastAsia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>შინაარსი</w:t>
            </w:r>
            <w:r w:rsidR="002F5766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  <w:p w14:paraId="7ADD5A4D" w14:textId="77777777" w:rsidR="006D3EC1" w:rsidRPr="00807F4D" w:rsidRDefault="006D3EC1" w:rsidP="005C0C6D">
            <w:pPr>
              <w:spacing w:after="0" w:line="276" w:lineRule="auto"/>
              <w:jc w:val="center"/>
              <w:rPr>
                <w:color w:val="0D0D0D" w:themeColor="text1" w:themeTint="F2"/>
                <w:sz w:val="24"/>
                <w:szCs w:val="24"/>
              </w:rPr>
            </w:pPr>
          </w:p>
        </w:tc>
      </w:tr>
      <w:tr w:rsidR="00156317" w:rsidRPr="00807F4D" w14:paraId="08E1CAC3" w14:textId="77777777" w:rsidTr="00E10596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33CED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1FF9" w14:textId="77777777" w:rsidR="00141028" w:rsidRDefault="00141028" w:rsidP="00141028">
            <w:pPr>
              <w:numPr>
                <w:ilvl w:val="0"/>
                <w:numId w:val="11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სილაბუსის გაცნობა</w:t>
            </w:r>
          </w:p>
          <w:p w14:paraId="0F885F10" w14:textId="77777777" w:rsidR="00141028" w:rsidRDefault="00141028" w:rsidP="00141028">
            <w:pPr>
              <w:numPr>
                <w:ilvl w:val="0"/>
                <w:numId w:val="11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7DB3A6DA" w14:textId="77777777" w:rsidR="00141028" w:rsidRDefault="00141028" w:rsidP="00141028">
            <w:pPr>
              <w:numPr>
                <w:ilvl w:val="0"/>
                <w:numId w:val="11"/>
              </w:numPr>
              <w:spacing w:after="0" w:line="276" w:lineRule="auto"/>
              <w:ind w:left="34" w:firstLine="228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7014E251" w14:textId="77777777" w:rsidR="00141028" w:rsidRDefault="0014102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</w:pPr>
          </w:p>
          <w:p w14:paraId="36D22595" w14:textId="77777777" w:rsidR="00E86788" w:rsidRPr="00E10596" w:rsidRDefault="00E8678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1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ლექცია 1 სთ. </w:t>
            </w:r>
          </w:p>
          <w:p w14:paraId="36F895FA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საქართველოს ისტორიის საგანი. საქართველოს ისტორიის წყაროები, პირველყოფილი თემური წყობილება საქართველოში.</w:t>
            </w:r>
          </w:p>
          <w:p w14:paraId="799E7148" w14:textId="1345D71D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მეცადინეობა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სთ</w:t>
            </w:r>
          </w:p>
          <w:p w14:paraId="4E6CD2B6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საქართველოს ისტორიის წყაროების, პირველყოფილი თემური წყობილების საკითხებზე დისკუსია, ანალიზი, დასკვნა.</w:t>
            </w:r>
          </w:p>
          <w:p w14:paraId="3FDC7E30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.</w:t>
            </w:r>
          </w:p>
        </w:tc>
      </w:tr>
      <w:tr w:rsidR="00156317" w:rsidRPr="00807F4D" w14:paraId="2E903EEE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2C4DB7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E4C23" w14:textId="77777777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2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ლექცია 1 სთ.</w:t>
            </w:r>
          </w:p>
          <w:p w14:paraId="20AB8859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საქართველო ძველაღმოსავლურ და ანტიკურ ხანაში.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ურარტუ. ასურეთი. სკვითებისა და კიმერიელების ლაშქრობები. წარმართული რელიგია, ტრადიციები.</w:t>
            </w:r>
          </w:p>
          <w:p w14:paraId="6F9A898F" w14:textId="1637E5FE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მეცადინეობა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სთ </w:t>
            </w:r>
          </w:p>
          <w:p w14:paraId="169C1AE1" w14:textId="77777777"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DBFDAD0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443A5CCA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საქართველოს ძველაღმოსავლური და ანტიკური ხანის საკითხებზე დის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კუსია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,  დასკვნა.</w:t>
            </w:r>
          </w:p>
          <w:p w14:paraId="0E069BB6" w14:textId="77777777"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3B70E0E1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AF192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852" w14:textId="77777777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3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ლექცია 1 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</w:p>
          <w:p w14:paraId="35D1FFD3" w14:textId="6D18ABD2" w:rsidR="00E10596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ადრეფეოდალური ხანა საქართველოში.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ქრისტიანობის გავრცელება. მონათმფლობელობიდან ფეოდალიზმში გადასვლა. ვახტანგ გორგასალის ბრძოლა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ბიზანტიასთან და სპარსეთთან, მისი როლი ჩრდილოეთ კავკასიის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შემომტკიცებაში.</w:t>
            </w:r>
          </w:p>
          <w:p w14:paraId="79483443" w14:textId="182F680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მეცადინეობა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სთ </w:t>
            </w:r>
          </w:p>
          <w:p w14:paraId="6209F2A9" w14:textId="77777777"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2AF3535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0698F6BE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ადრეფეოდალური ხანის საქართველოს შესახებ დისკუსია, დასკვნა.</w:t>
            </w:r>
          </w:p>
          <w:p w14:paraId="353E8B40" w14:textId="77777777"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70EB5EDE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6FEE47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1222" w14:textId="77777777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4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 </w:t>
            </w:r>
          </w:p>
          <w:p w14:paraId="14654B0A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ერთიანი ქართული მონარქიის შექმნა და განმტკიცება.არაბობა, ისლამი. თურქ-სელჩუკთა ლაშქრობები საქართველოში. დავით აღმაშენებლისა და თამარის ეპოქა.</w:t>
            </w:r>
          </w:p>
          <w:p w14:paraId="0CFC8A50" w14:textId="0DD501C5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სთ </w:t>
            </w:r>
          </w:p>
          <w:p w14:paraId="4F52E412" w14:textId="77777777"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A046B8B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569E87A4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1AC677BF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ერთიანი ქართული მონარქიის შექმნისა და განმტკიცების შესახებ დისკუსია,  დასკვნა.</w:t>
            </w:r>
          </w:p>
          <w:p w14:paraId="4AEC93B5" w14:textId="77777777"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2EE0F7B5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A35BDE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18CE" w14:textId="77777777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5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სთ, </w:t>
            </w:r>
          </w:p>
          <w:p w14:paraId="5FAC89C6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მონღოლთა ბატონობის ხანა საქართველოში. ბრძოლა  მონღოლი დამპყრობლების წინააღმდეგ. გიორგი ბრწყინვალე. </w:t>
            </w:r>
          </w:p>
          <w:p w14:paraId="792E6331" w14:textId="1A127E77" w:rsidR="0015485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სთ </w:t>
            </w:r>
          </w:p>
          <w:p w14:paraId="03A04F15" w14:textId="77777777"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38068AE8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6E0BBB8C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5326DED2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მონღოლთა ბატონობის ხანის საქართველოს შესახებ დისკუსია,  დასკვნა.</w:t>
            </w:r>
          </w:p>
          <w:p w14:paraId="153F0CF6" w14:textId="5450242F" w:rsidR="00457B12" w:rsidRPr="00807F4D" w:rsidRDefault="00154858" w:rsidP="00E10596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5AABB8B0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BB964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F49E" w14:textId="77777777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6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 </w:t>
            </w:r>
          </w:p>
          <w:p w14:paraId="2DDC0939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საქართველო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საუკუნეში. ქვეყნის სამეფო-სამთავროებად დაშლა. თემურ-ლენგის ლაშქრობები. სოციალურ პოლიტიკური მდგომარეობა საქართველოში XIV-XVI სს-ში.</w:t>
            </w:r>
          </w:p>
          <w:p w14:paraId="6D5A8F8B" w14:textId="20A9740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პრაქტიკული   მეცადინეობა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სთ </w:t>
            </w:r>
          </w:p>
          <w:p w14:paraId="4641BE68" w14:textId="77777777"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3327FCF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235E14D9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6B528AD7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საუკუნის საქართველოს, ქვეყნის სამეფო-სამთავროებად დაშლის შესახებ დისკუსია,  დასკვნა.</w:t>
            </w:r>
          </w:p>
          <w:p w14:paraId="58A55B48" w14:textId="77777777"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48DFDDA2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D9287C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C9C8" w14:textId="6829E654" w:rsidR="00154858" w:rsidRPr="00807F4D" w:rsidRDefault="00154858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7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1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სთ.</w:t>
            </w:r>
          </w:p>
          <w:p w14:paraId="3633C1FE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ქართველი ხალხის ბრძოლა ოსმალო და ყიზილბაში დამპყრობლების წინააღმდეგ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-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საუკუნეებში.გიორგი სააკაძე. სოციალურ - ეკონომიკური მდგომარეობა. ბახტრიონის აჯანყების მნიშვნელობა.</w:t>
            </w:r>
          </w:p>
          <w:p w14:paraId="7AA5F9EC" w14:textId="0C52733C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სთ </w:t>
            </w:r>
          </w:p>
          <w:p w14:paraId="4C71CBF8" w14:textId="77777777" w:rsidR="00B4222D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44AABF09" w14:textId="77777777" w:rsidR="00B4222D" w:rsidRPr="00807F4D" w:rsidRDefault="00154858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656FA338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06D58B37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ოსმალო და ყიზილბაში დამპყრობლების წინააღმდეგ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-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საუკუნეებში ქართველი ხალხის ბრძოლის შესახებ დისკუსია,  დასკვნა.</w:t>
            </w:r>
          </w:p>
          <w:p w14:paraId="494A77B9" w14:textId="77777777" w:rsidR="00E86788" w:rsidRPr="00807F4D" w:rsidRDefault="00154858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7521573E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465921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CC03" w14:textId="633F3D8E" w:rsidR="00E86788" w:rsidRPr="00807F4D" w:rsidRDefault="00154858" w:rsidP="00457B12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8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შუალედური 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გამოცდა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1 სთ.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</w:p>
        </w:tc>
      </w:tr>
      <w:tr w:rsidR="00156317" w:rsidRPr="00807F4D" w14:paraId="56D903B3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1CE2A8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07B2" w14:textId="77777777" w:rsidR="00154858" w:rsidRPr="00807F4D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9 კვირა ლექცია 1 სთ.</w:t>
            </w:r>
          </w:p>
          <w:p w14:paraId="017D7724" w14:textId="77777777" w:rsidR="00E86788" w:rsidRDefault="00154858" w:rsidP="005C0C6D">
            <w:pPr>
              <w:tabs>
                <w:tab w:val="left" w:pos="372"/>
              </w:tabs>
              <w:spacing w:after="0" w:line="276" w:lineRule="auto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საქართველო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XVII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საუკუნეში. საგარეო - პოლიტიკური ურთიერთობები. რუსეთის პირველი ელჩობა.</w:t>
            </w:r>
          </w:p>
          <w:p w14:paraId="02E119A1" w14:textId="77777777" w:rsidR="00A6721C" w:rsidRPr="00807F4D" w:rsidRDefault="00A6721C" w:rsidP="00A6721C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სთ </w:t>
            </w:r>
          </w:p>
          <w:p w14:paraId="498EDF0D" w14:textId="77777777" w:rsidR="00A6721C" w:rsidRPr="00807F4D" w:rsidRDefault="00A6721C" w:rsidP="00A6721C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53A40823" w14:textId="02FF7B55" w:rsidR="00A6721C" w:rsidRPr="00807F4D" w:rsidRDefault="00A6721C" w:rsidP="00A6721C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</w:tc>
      </w:tr>
      <w:tr w:rsidR="00156317" w:rsidRPr="00807F4D" w14:paraId="1522C619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E6FD3D3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31C7" w14:textId="77777777" w:rsidR="000150EB" w:rsidRPr="00807F4D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10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 </w:t>
            </w:r>
          </w:p>
          <w:p w14:paraId="386856E4" w14:textId="77777777" w:rsidR="000150EB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ვახტანგ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IV -ის დროინდელი საგარეო ურთიერთობები. ერეკლე II -ის  ტრაქტატი. რუსეთის მიერ საქართველოს ძალდატანებით მიერთება. ქართველი ხალხის ეროვნულ-განმათავისუფლებელი მოძრაობა 1802-1832წ.წ. (1802წ.,1804წ.,1812წ.,1818-1819 წლების აჯანყებები რუსეთის წინააღმდეგ, 1832 წლის შეთქმულება).</w:t>
            </w:r>
          </w:p>
          <w:p w14:paraId="15DA3A21" w14:textId="3924F28A" w:rsidR="000150EB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სთ </w:t>
            </w:r>
          </w:p>
          <w:p w14:paraId="6FF4D189" w14:textId="77777777" w:rsidR="00B4222D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დავალების შემოწმება:</w:t>
            </w:r>
          </w:p>
          <w:p w14:paraId="1E1774E6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7C218F3A" w14:textId="77777777" w:rsidR="000150EB" w:rsidRPr="00807F4D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რუსეთის მიერ საქართველოს ძალდატანებით მიერთების, 1802-1832 წ.წ ქართველი ხალხის ეროვნულ-განმათავისუფლებელი მოძრაობის შესახებ დისკუსია,  დასკვნა.</w:t>
            </w:r>
          </w:p>
          <w:p w14:paraId="2E80900B" w14:textId="77777777" w:rsidR="00E86788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5DE2DCF9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166739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2F41C" w14:textId="77777777" w:rsidR="000150EB" w:rsidRPr="00807F4D" w:rsidRDefault="000150EB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11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 </w:t>
            </w:r>
          </w:p>
          <w:p w14:paraId="1ADBC07F" w14:textId="77777777" w:rsidR="000150EB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ეროვნული მოძრაობა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XIX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საუკუნის 60-70-იან წლებში. თერგდალეულები. სოციალურ-ეკონომიკური მდგომარეობა მე-19 საუკუნის საქართველოში.</w:t>
            </w:r>
          </w:p>
          <w:p w14:paraId="7B74984F" w14:textId="2041CFB9" w:rsidR="000150EB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პრაქტიკული 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სთ </w:t>
            </w:r>
          </w:p>
          <w:p w14:paraId="4303F62D" w14:textId="77777777" w:rsidR="00B4222D" w:rsidRPr="00807F4D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lastRenderedPageBreak/>
              <w:t xml:space="preserve">დავალების შემოწმება: </w:t>
            </w:r>
          </w:p>
          <w:p w14:paraId="0A07F059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6D9C2B32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1B320518" w14:textId="77777777" w:rsidR="000150EB" w:rsidRPr="00807F4D" w:rsidRDefault="000150EB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  <w:t>XIX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საუკუნის 60-70-იან წლებში ეროვნული მოძრაობის საკითხებზე დისკუსია,  დასკვნა.</w:t>
            </w:r>
          </w:p>
          <w:p w14:paraId="271BBB23" w14:textId="77777777" w:rsidR="00154858" w:rsidRDefault="000150EB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68FA1ACB" w14:textId="77777777" w:rsidR="00457B12" w:rsidRPr="00807F4D" w:rsidRDefault="00457B12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14:paraId="370A776D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4426A1" w14:textId="77777777" w:rsidR="00154858" w:rsidRPr="00807F4D" w:rsidRDefault="0015485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D717" w14:textId="77777777"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12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სთ. </w:t>
            </w:r>
          </w:p>
          <w:p w14:paraId="116A56B7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ბურჟუაზიული რეფორმების გატარება საქართველოში. კაპიტალიზმის განვითარება.  ფეოდალიზმისა და კაპიტალიზმის შედარება მსოფლიო ისტორიის მაგალითზე. ბურჟუაზიული რეფორმების მნიშვნელობა.</w:t>
            </w:r>
          </w:p>
          <w:p w14:paraId="378D574A" w14:textId="53B30A5E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  მეცადინეობა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სთ </w:t>
            </w:r>
          </w:p>
          <w:p w14:paraId="445A7D30" w14:textId="77777777"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5E8162F7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24BE9757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3EC0B6E1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საქართველოში ბურჟუაზიული რეფორმების გატარების, კაპიტალიზმის განვითარების შესახებ დისკუსია,  დასკვნა.</w:t>
            </w:r>
          </w:p>
          <w:p w14:paraId="02349A27" w14:textId="66847F36" w:rsidR="00457B12" w:rsidRPr="00807F4D" w:rsidRDefault="00D7342F" w:rsidP="00E10596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46906737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945F5A" w14:textId="77777777" w:rsidR="000150EB" w:rsidRPr="00807F4D" w:rsidRDefault="000150EB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C682" w14:textId="77777777"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13 კვირა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ლექცია 1 სთ, </w:t>
            </w:r>
          </w:p>
          <w:p w14:paraId="583E0F4A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საქართველოს დემოკრატიული რესპუბლიკა (1918-1921წ.).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პოლიტიკური პროცესები. დამოუკიდებელი საქართველოს საგარეო პოლიტიკა. სოციალურ-ეკონომიკური მდგომარეობა.</w:t>
            </w:r>
          </w:p>
          <w:p w14:paraId="5FDD6E36" w14:textId="4E11781A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</w:p>
          <w:p w14:paraId="4CDA06C7" w14:textId="77777777"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6342CF1E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15108F0A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374C1DA4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საქართველოს დემოკრატიული რესპუბლიკის (1918-1921წ.) შესახებ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დისკუსია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,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14:paraId="7E1A0074" w14:textId="0411386D" w:rsidR="00457B12" w:rsidRPr="00807F4D" w:rsidRDefault="00D7342F" w:rsidP="00E10596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1693827D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4733C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59EDC" w14:textId="77777777"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4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კვირა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ლექცია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</w:p>
          <w:p w14:paraId="08BC4481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საქართველო საბჭოთა სოციალისტური რესპუბლიკების კავშირში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. საქართველოს ოკუპაცია წითელი რუსეთის  მიერ და მისი შედეგები 20-იან წლებში. 30-იანი წლების რეპრესიები და ქართველი ინტელიგენცია. მეორე მსოფლიო ომი და საქართველო.</w:t>
            </w:r>
          </w:p>
          <w:p w14:paraId="399CAF9A" w14:textId="25242536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</w:p>
          <w:p w14:paraId="4B097D43" w14:textId="77777777"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461756C5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08689ED5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30A20DFF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 საბჭოთა სოციალისტური რესპუბლიკების კავშირში,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დისკუსია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, 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14:paraId="53FFC774" w14:textId="77777777" w:rsidR="00E86788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0A450C6C" w14:textId="77777777" w:rsidTr="00E10596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01A49E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0582" w14:textId="77777777"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5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კვირა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ლექცია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, </w:t>
            </w:r>
          </w:p>
          <w:p w14:paraId="47812A56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ჰელსინკის ჯგუფი. 9 აპრილის საქართველო.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საქართველოს სახელმწიფოებრივი დამოუკიდებლობის აღდგენა (1989-1991წ.წ.)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. დამოუკიდებელი საქართველოს საგარეო პოლიტიკა- სტრატეგია, მიმართულებები.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-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საუკუნეების მიჯნაზე.</w:t>
            </w:r>
          </w:p>
          <w:p w14:paraId="4142047A" w14:textId="7F2C8B73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მეცადინეობა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</w:p>
          <w:p w14:paraId="1CB290FE" w14:textId="77777777"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09711D7E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53852D9C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37339469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საქართველოს სახელმწიფოებრივი დამოუკიდებლობის აღდგენის (1989-1991წ.წ.),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-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საუკუნეების მიჯნაზე საქართველოს შესახებ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დისკუსია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, 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დასკვნა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14:paraId="50D158B6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</w:tc>
      </w:tr>
      <w:tr w:rsidR="00156317" w:rsidRPr="00807F4D" w14:paraId="4CD8F629" w14:textId="77777777" w:rsidTr="00E10596"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3798" w14:textId="77777777" w:rsidR="00E86788" w:rsidRPr="00807F4D" w:rsidRDefault="00E86788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8A13" w14:textId="77777777" w:rsidR="00D7342F" w:rsidRPr="00807F4D" w:rsidRDefault="00D7342F" w:rsidP="005C0C6D">
            <w:pPr>
              <w:spacing w:after="0" w:line="276" w:lineRule="auto"/>
              <w:ind w:left="183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6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კვირა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  <w:lang w:val="fi-FI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ლექცია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 1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სთ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</w:p>
          <w:p w14:paraId="4344DC29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საქ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ართველო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  <w:lang w:val="fi-FI"/>
              </w:rPr>
              <w:t>XXI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საუკუნის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>დასაწყისში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. </w:t>
            </w:r>
          </w:p>
          <w:p w14:paraId="43BEE1E4" w14:textId="656AEB34" w:rsidR="00D7342F" w:rsidRPr="00807F4D" w:rsidRDefault="00D7342F" w:rsidP="005C0C6D">
            <w:pPr>
              <w:spacing w:after="0" w:line="276" w:lineRule="auto"/>
              <w:jc w:val="both"/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 მეცადინეობა   </w:t>
            </w:r>
            <w:r w:rsidRPr="00807F4D">
              <w:rPr>
                <w:rFonts w:ascii="AcadNusx" w:hAnsi="AcadNusx" w:cs="Arial"/>
                <w:b/>
                <w:color w:val="0D0D0D" w:themeColor="text1" w:themeTint="F2"/>
                <w:sz w:val="24"/>
                <w:szCs w:val="24"/>
              </w:rPr>
              <w:t>–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</w:t>
            </w:r>
            <w:r w:rsidR="00A6721C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2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სთ </w:t>
            </w:r>
          </w:p>
          <w:p w14:paraId="0CECCF3C" w14:textId="77777777" w:rsidR="00B4222D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დავალების შემოწმება: </w:t>
            </w:r>
          </w:p>
          <w:p w14:paraId="73D6D762" w14:textId="77777777" w:rsidR="00B4222D" w:rsidRPr="00807F4D" w:rsidRDefault="00B4222D" w:rsidP="00B4222D">
            <w:pPr>
              <w:spacing w:after="0" w:line="276" w:lineRule="auto"/>
              <w:jc w:val="both"/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შესწავლილი  მასალის ზეპირი პრეზენტაცია.</w:t>
            </w: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>0-1</w:t>
            </w:r>
          </w:p>
          <w:p w14:paraId="1411B959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AcadNusx" w:hAnsi="AcadNusx" w:cs="Arial"/>
                <w:color w:val="0D0D0D" w:themeColor="text1" w:themeTint="F2"/>
                <w:sz w:val="24"/>
                <w:szCs w:val="24"/>
              </w:rPr>
              <w:t>XXI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საუკუნის დასაწყისის საქართველოს შესახებ დისკუსია, დასკვნა.</w:t>
            </w:r>
          </w:p>
          <w:p w14:paraId="070050CB" w14:textId="77777777" w:rsidR="00D7342F" w:rsidRPr="00807F4D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დავალება: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ლექციაზე და პრაქტიკულ მეცადინეობაზე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განხილული მასალის დასწავლა.</w:t>
            </w:r>
          </w:p>
          <w:p w14:paraId="5D6209A3" w14:textId="77777777" w:rsidR="00E86788" w:rsidRDefault="00D7342F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  <w:lang w:val="ka-GE"/>
              </w:rPr>
              <w:t>ქვიზი</w:t>
            </w:r>
            <w:r w:rsidR="00B4222D" w:rsidRPr="00807F4D"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  <w:t xml:space="preserve"> 0-7</w:t>
            </w:r>
          </w:p>
          <w:p w14:paraId="32283DD6" w14:textId="77777777" w:rsidR="00457B12" w:rsidRPr="00807F4D" w:rsidRDefault="00457B12" w:rsidP="005C0C6D">
            <w:pPr>
              <w:spacing w:after="0" w:line="276" w:lineRule="auto"/>
              <w:jc w:val="both"/>
              <w:rPr>
                <w:rFonts w:ascii="Sylfaen" w:hAnsi="Sylfaen" w:cs="Arial"/>
                <w:b/>
                <w:color w:val="0D0D0D" w:themeColor="text1" w:themeTint="F2"/>
                <w:sz w:val="24"/>
                <w:szCs w:val="24"/>
              </w:rPr>
            </w:pPr>
          </w:p>
        </w:tc>
      </w:tr>
      <w:tr w:rsidR="00156317" w:rsidRPr="00807F4D" w14:paraId="50F6C741" w14:textId="77777777" w:rsidTr="00E10596">
        <w:tc>
          <w:tcPr>
            <w:tcW w:w="11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4B69" w14:textId="77777777" w:rsidR="00457B12" w:rsidRDefault="00457B12" w:rsidP="005C0C6D">
            <w:pPr>
              <w:spacing w:after="0" w:line="276" w:lineRule="auto"/>
              <w:jc w:val="center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u w:color="FF0000"/>
                <w:lang w:val="ka-GE"/>
              </w:rPr>
            </w:pPr>
          </w:p>
          <w:p w14:paraId="3A685E4F" w14:textId="1518895C" w:rsidR="0069021B" w:rsidRPr="00807F4D" w:rsidRDefault="0069021B" w:rsidP="005C0C6D">
            <w:pPr>
              <w:spacing w:after="0" w:line="276" w:lineRule="auto"/>
              <w:jc w:val="center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u w:color="FF0000"/>
                <w:lang w:val="ka-GE"/>
              </w:rPr>
              <w:t>17-19 კვირა</w:t>
            </w:r>
            <w:r w:rsidR="00903FB8"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u w:color="FF0000"/>
                <w:lang w:val="ka-GE"/>
              </w:rPr>
              <w:t xml:space="preserve"> 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u w:color="FF0000"/>
                <w:lang w:val="ka-GE"/>
              </w:rPr>
              <w:t xml:space="preserve">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u w:color="FF0000"/>
                <w:lang w:val="ka-GE"/>
              </w:rPr>
              <w:t>დასკვნითი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u w:color="FF0000"/>
                <w:lang w:val="ka-GE"/>
              </w:rPr>
              <w:t>გამოცდა-2სთ.</w:t>
            </w:r>
          </w:p>
        </w:tc>
      </w:tr>
      <w:tr w:rsidR="00156317" w:rsidRPr="00807F4D" w14:paraId="41BC99EC" w14:textId="77777777" w:rsidTr="00E105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7F89" w14:textId="480BF5CD" w:rsidR="0086313C" w:rsidRPr="00807F4D" w:rsidRDefault="0086313C" w:rsidP="00457B12">
            <w:pPr>
              <w:spacing w:after="0" w:line="276" w:lineRule="auto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  <w:t>სასწავლო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კურსის </w:t>
            </w:r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-ტექნიკური </w:t>
            </w:r>
            <w:r w:rsidRPr="00807F4D">
              <w:rPr>
                <w:rFonts w:ascii="Sylfaen" w:eastAsia="Times New Roman" w:hAnsi="Sylfaen"/>
                <w:b/>
                <w:color w:val="0D0D0D" w:themeColor="text1" w:themeTint="F2"/>
                <w:sz w:val="24"/>
                <w:szCs w:val="24"/>
              </w:rPr>
              <w:t>რესურსები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52EE" w14:textId="77777777" w:rsidR="000B7C0A" w:rsidRPr="00807F4D" w:rsidRDefault="00405F17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აუდიტორია, </w:t>
            </w:r>
            <w:r w:rsidR="00E35FC3"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კომპიუტერი, პროექტორი</w:t>
            </w:r>
          </w:p>
          <w:p w14:paraId="483F5C16" w14:textId="77777777" w:rsidR="0086313C" w:rsidRPr="00807F4D" w:rsidRDefault="0086313C" w:rsidP="005C0C6D">
            <w:pPr>
              <w:spacing w:after="0" w:line="276" w:lineRule="auto"/>
              <w:rPr>
                <w:rFonts w:ascii="Sylfaen" w:hAnsi="Sylfaen" w:cs="Sylfaen"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14:paraId="12F1CC51" w14:textId="77777777" w:rsidTr="00E105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FA4E" w14:textId="0DE1A094" w:rsidR="00903FB8" w:rsidRPr="00807F4D" w:rsidRDefault="00903FB8" w:rsidP="00457B12">
            <w:pPr>
              <w:spacing w:after="0" w:line="276" w:lineRule="auto"/>
              <w:jc w:val="both"/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სწავლების 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lastRenderedPageBreak/>
              <w:t>ფორმატი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7D55" w14:textId="77777777" w:rsidR="00457B12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lastRenderedPageBreak/>
              <w:t xml:space="preserve"> </w:t>
            </w:r>
          </w:p>
          <w:p w14:paraId="5EF7AB65" w14:textId="77777777" w:rsidR="00903FB8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lastRenderedPageBreak/>
              <w:t xml:space="preserve">ლექცია,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 xml:space="preserve">პრაქტიკული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 მეცადინეობა 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  <w:lang w:val="ka-GE"/>
              </w:rPr>
              <w:t>.</w:t>
            </w:r>
            <w:r w:rsidRPr="00807F4D">
              <w:rPr>
                <w:rFonts w:ascii="Sylfaen" w:hAnsi="Sylfaen" w:cs="Arial"/>
                <w:color w:val="0D0D0D" w:themeColor="text1" w:themeTint="F2"/>
                <w:sz w:val="24"/>
                <w:szCs w:val="24"/>
              </w:rPr>
              <w:t xml:space="preserve"> 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</w:p>
          <w:p w14:paraId="038B52BD" w14:textId="23D9FED9" w:rsidR="00457B12" w:rsidRPr="00807F4D" w:rsidRDefault="00457B12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</w:p>
        </w:tc>
      </w:tr>
      <w:tr w:rsidR="00156317" w:rsidRPr="00807F4D" w14:paraId="63949CC7" w14:textId="77777777" w:rsidTr="00E1059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806FB" w14:textId="77777777"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>სწავლების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/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B6EE" w14:textId="77777777"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Calibri" w:hAnsi="Sylfaen" w:cs="TimesNewRomanPS-BoldMT"/>
                <w:bCs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 w:cs="TimesNewRomanPS-BoldMT"/>
                <w:b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Pr="00807F4D">
              <w:rPr>
                <w:rFonts w:ascii="Sylfaen" w:eastAsia="Calibri" w:hAnsi="Sylfaen" w:cs="TimesNewRomanPS-BoldMT"/>
                <w:bCs/>
                <w:color w:val="0D0D0D" w:themeColor="text1" w:themeTint="F2"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სახით ან შეკითხვებზე პასუხის სახით.</w:t>
            </w:r>
          </w:p>
          <w:p w14:paraId="2826A9F2" w14:textId="77777777"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 w:cs="Verdana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დებატები </w:t>
            </w:r>
            <w:r w:rsidRPr="00807F4D">
              <w:rPr>
                <w:rFonts w:ascii="Sylfaen" w:eastAsia="Calibri" w:hAnsi="Sylfaen" w:cs="Verdana"/>
                <w:color w:val="0D0D0D" w:themeColor="text1" w:themeTint="F2"/>
                <w:sz w:val="24"/>
                <w:szCs w:val="24"/>
                <w:lang w:val="ka-GE"/>
              </w:rPr>
              <w:t>- ლექტორის მიერ მიცემულ საკითხთან დაკავშირებით სტუდენტების მიერ მოსაზრებების გამოთქმა და კამათი; ხელს უწყობს კრეატიული აზროვნების მსჯელობის, არგუმენტირებული დასაბუთების უნარის გამომუშავებას.</w:t>
            </w:r>
          </w:p>
          <w:p w14:paraId="6E526873" w14:textId="77777777"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 w:cs="Verdana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დისკუსია </w:t>
            </w:r>
            <w:r w:rsidRPr="00807F4D">
              <w:rPr>
                <w:rFonts w:ascii="Sylfaen" w:eastAsia="Calibri" w:hAnsi="Sylfaen" w:cs="Verdana"/>
                <w:color w:val="0D0D0D" w:themeColor="text1" w:themeTint="F2"/>
                <w:sz w:val="24"/>
                <w:szCs w:val="24"/>
                <w:lang w:val="ka-GE"/>
              </w:rPr>
              <w:t>- კონკრეტულ საკითხზე მსჯელობა რამოდენიმე სტუდენტის ან მთელი ჯგუფის მონაწილეობით, რაც ხელს უწყობს მსჯელობის, არგუმენტირებული დასაბუთების უნარის გამომუშავებას.</w:t>
            </w:r>
          </w:p>
          <w:p w14:paraId="6A7E052D" w14:textId="77777777" w:rsidR="00903FB8" w:rsidRPr="00807F4D" w:rsidRDefault="00903FB8" w:rsidP="005C0C6D">
            <w:pPr>
              <w:numPr>
                <w:ilvl w:val="0"/>
                <w:numId w:val="9"/>
              </w:numPr>
              <w:spacing w:after="0" w:line="276" w:lineRule="auto"/>
              <w:ind w:left="432" w:firstLine="0"/>
              <w:rPr>
                <w:rFonts w:ascii="Sylfaen" w:hAnsi="Sylfaen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ანალიზი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- მონაცემების ინტერპრეტაცია, კლასიფიკაცია და შეფასება.</w:t>
            </w:r>
          </w:p>
          <w:p w14:paraId="7F9983DC" w14:textId="77777777"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  <w:t>ტესტი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- წერილობითი ნამუშევარი, შედგენილია კონკრეტული თემატიკის საკითხების  ან შეკითხვების სახით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.</w:t>
            </w:r>
          </w:p>
          <w:p w14:paraId="3F647A12" w14:textId="77777777" w:rsidR="00903FB8" w:rsidRPr="00807F4D" w:rsidRDefault="00903FB8" w:rsidP="005C0C6D">
            <w:pPr>
              <w:numPr>
                <w:ilvl w:val="0"/>
                <w:numId w:val="7"/>
              </w:num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ქვიზი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-  შედგენილი კითხვების სახით,  ტარდება წერითი ფორმით.</w:t>
            </w:r>
          </w:p>
          <w:p w14:paraId="0CABD4CA" w14:textId="77777777"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  <w:t>წიგნზე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მუშაობის მეთოდი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მითითებული ლიტერატურის  დამუშავება.  </w:t>
            </w:r>
          </w:p>
          <w:p w14:paraId="370F1177" w14:textId="77777777" w:rsidR="00903FB8" w:rsidRPr="00807F4D" w:rsidRDefault="00903FB8" w:rsidP="005C0C6D">
            <w:pPr>
              <w:pStyle w:val="ListParagraph"/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Sylfaen"/>
                <w:b/>
                <w:color w:val="0D0D0D" w:themeColor="text1" w:themeTint="F2"/>
                <w:sz w:val="24"/>
                <w:szCs w:val="24"/>
                <w:lang w:val="ka-GE"/>
              </w:rPr>
              <w:t>წერითი მუშაობის მეთოდი -</w:t>
            </w:r>
            <w:r w:rsidRPr="00807F4D">
              <w:rPr>
                <w:rFonts w:ascii="Sylfaen" w:hAnsi="Sylfaen" w:cs="Sylfaen"/>
                <w:color w:val="0D0D0D" w:themeColor="text1" w:themeTint="F2"/>
                <w:sz w:val="24"/>
                <w:szCs w:val="24"/>
                <w:lang w:val="ka-GE"/>
              </w:rPr>
              <w:t>კონსპექტების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, ჩანაწერების, თეზისების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გაკეთება. </w:t>
            </w:r>
          </w:p>
          <w:p w14:paraId="581DD207" w14:textId="77777777" w:rsidR="00903FB8" w:rsidRPr="00807F4D" w:rsidRDefault="00903FB8" w:rsidP="005C0C6D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 xml:space="preserve">IT 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635233A8" w14:textId="1F9AA42A" w:rsidR="00457B12" w:rsidRPr="00457B12" w:rsidRDefault="00903FB8" w:rsidP="00E10596">
            <w:pPr>
              <w:pStyle w:val="ListParagraph"/>
              <w:numPr>
                <w:ilvl w:val="0"/>
                <w:numId w:val="8"/>
              </w:numPr>
              <w:spacing w:after="0" w:line="276" w:lineRule="auto"/>
              <w:ind w:left="423" w:firstLine="0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E10596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კონსულტაცი</w:t>
            </w:r>
            <w:r w:rsidRPr="00E10596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ა</w:t>
            </w:r>
            <w:r w:rsidRPr="00E10596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- პედაგოგთან ინდივიდუალური შეხვედრა გაურკვეველ, დასაზუსტებელ   საკითხებთან დაკავშირებით.</w:t>
            </w:r>
          </w:p>
        </w:tc>
      </w:tr>
      <w:tr w:rsidR="00156317" w:rsidRPr="00807F4D" w14:paraId="16D08F00" w14:textId="77777777" w:rsidTr="00E10596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F7BF2" w14:textId="77777777" w:rsidR="0086313C" w:rsidRPr="00807F4D" w:rsidRDefault="0086313C" w:rsidP="005C0C6D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t>შეფასების კრიტერიუმები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E435" w14:textId="77777777" w:rsidR="00903FB8" w:rsidRPr="00807F4D" w:rsidRDefault="00903FB8" w:rsidP="005C0C6D">
            <w:pPr>
              <w:spacing w:after="0" w:line="276" w:lineRule="auto"/>
              <w:jc w:val="both"/>
              <w:rPr>
                <w:rFonts w:ascii="AcadNusx" w:hAnsi="AcadNusx"/>
                <w:color w:val="0D0D0D" w:themeColor="text1" w:themeTint="F2"/>
                <w:sz w:val="24"/>
                <w:szCs w:val="24"/>
                <w:lang w:val="de-D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7EA920A7" w14:textId="77777777" w:rsidR="00A85028" w:rsidRPr="00A85028" w:rsidRDefault="00A85028" w:rsidP="00A85028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</w:pPr>
            <w:r w:rsidRPr="00A85028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ხუ</w:t>
            </w: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თი</w:t>
            </w: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>სახის</w:t>
            </w: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lang w:val="de-DE" w:bidi="en-US"/>
              </w:rPr>
              <w:t xml:space="preserve"> </w:t>
            </w: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დადებით შეფასებას:</w:t>
            </w:r>
          </w:p>
          <w:p w14:paraId="39568FB8" w14:textId="77777777" w:rsidR="00A85028" w:rsidRPr="00A85028" w:rsidRDefault="00A85028" w:rsidP="00A85028">
            <w:pPr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(A)</w:t>
            </w:r>
            <w:r w:rsidRPr="00A85028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ფრიადი  –  91 –100 ქულა;</w:t>
            </w:r>
          </w:p>
          <w:p w14:paraId="48D452CB" w14:textId="77777777" w:rsidR="00A85028" w:rsidRPr="00A85028" w:rsidRDefault="00A85028" w:rsidP="00A8502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(B)</w:t>
            </w:r>
            <w:r w:rsidRPr="00A85028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ძალიან კარგი –  81–90 ქულა;</w:t>
            </w:r>
          </w:p>
          <w:p w14:paraId="1479247E" w14:textId="77777777" w:rsidR="00A85028" w:rsidRPr="00A85028" w:rsidRDefault="00A85028" w:rsidP="00A8502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(C)</w:t>
            </w:r>
            <w:r w:rsidRPr="00A85028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კარგი –  71–80 ქულა;</w:t>
            </w:r>
          </w:p>
          <w:p w14:paraId="0679BB16" w14:textId="77777777" w:rsidR="00A85028" w:rsidRPr="00A85028" w:rsidRDefault="00A85028" w:rsidP="00A8502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</w:pP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(D)</w:t>
            </w:r>
            <w:r w:rsidRPr="00A85028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დამაკმაყოფილებელი –  61–70 ქულა;</w:t>
            </w:r>
          </w:p>
          <w:p w14:paraId="64F9D98F" w14:textId="0A989968" w:rsidR="00A85028" w:rsidRPr="00A85028" w:rsidRDefault="00A85028" w:rsidP="00A85028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lang w:val="ka-GE" w:bidi="en-US"/>
              </w:rPr>
              <w:t>(E)</w:t>
            </w:r>
            <w:r w:rsidRPr="00A85028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 xml:space="preserve"> საკმარისი –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51</w:t>
            </w:r>
            <w:r w:rsidRPr="00A85028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60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>ქულა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4985221A" w14:textId="77777777" w:rsidR="00A85028" w:rsidRPr="00A85028" w:rsidRDefault="00A85028" w:rsidP="00A85028">
            <w:pPr>
              <w:spacing w:after="0" w:line="240" w:lineRule="auto"/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</w:pPr>
            <w:r w:rsidRPr="00A85028">
              <w:rPr>
                <w:rFonts w:ascii="Sylfaen" w:eastAsia="Times New Roman" w:hAnsi="Sylfaen" w:cs="Sylfaen"/>
                <w:b/>
                <w:sz w:val="24"/>
                <w:szCs w:val="24"/>
                <w:u w:color="FF0000"/>
                <w:lang w:bidi="en-US"/>
              </w:rPr>
              <w:t>ორი</w:t>
            </w: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137A1A1D" w14:textId="77777777" w:rsidR="00A85028" w:rsidRPr="00A85028" w:rsidRDefault="00A85028" w:rsidP="00A85028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A85028">
              <w:rPr>
                <w:rFonts w:ascii="Sylfaen" w:eastAsia="Times New Roman" w:hAnsi="Sylfaen" w:cs="Times New Roman"/>
                <w:sz w:val="24"/>
                <w:szCs w:val="24"/>
                <w:lang w:bidi="en-US"/>
              </w:rPr>
              <w:t>(</w:t>
            </w: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FX</w:t>
            </w: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lang w:bidi="en-US"/>
              </w:rPr>
              <w:t>)</w:t>
            </w:r>
            <w:r w:rsidRPr="00A85028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ვერ</w:t>
            </w:r>
            <w:r w:rsidRPr="00A85028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ჩააბარა</w:t>
            </w:r>
            <w:r w:rsidRPr="00A85028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 xml:space="preserve"> –</w:t>
            </w:r>
            <w:r w:rsidRPr="00A85028">
              <w:rPr>
                <w:rFonts w:ascii="Sylfaen" w:eastAsia="Times New Roman" w:hAnsi="Sylfaen" w:cs="AcadNusx"/>
                <w:b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41</w:t>
            </w:r>
            <w:r w:rsidRPr="00A85028">
              <w:rPr>
                <w:rFonts w:ascii="Sylfaen" w:eastAsia="Times New Roman" w:hAnsi="Sylfaen" w:cs="Times New Roman"/>
                <w:sz w:val="24"/>
                <w:szCs w:val="24"/>
                <w:lang w:val="ka-GE" w:bidi="en-US"/>
              </w:rPr>
              <w:t>–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50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,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სტუდენტს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ჩასაბარებლად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მეტი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მუშაობა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სჭირდება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ეძლევა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დამოუკიდებელი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მუშაობით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დამატებით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გამოცდაზე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ერთხელ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გასვლის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უფლება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. </w:t>
            </w:r>
          </w:p>
          <w:p w14:paraId="4E4875C5" w14:textId="203BC7CA" w:rsidR="00A85028" w:rsidRDefault="00A85028" w:rsidP="00A85028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</w:pP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(</w:t>
            </w: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u w:color="FF0000"/>
                <w:lang w:val="ka-GE" w:bidi="en-US"/>
              </w:rPr>
              <w:t>F</w:t>
            </w:r>
            <w:r w:rsidRPr="00A85028">
              <w:rPr>
                <w:rFonts w:ascii="Sylfaen" w:eastAsia="Times New Roman" w:hAnsi="Sylfaen" w:cs="Times New Roman"/>
                <w:b/>
                <w:sz w:val="24"/>
                <w:szCs w:val="24"/>
                <w:lang w:val="pt-PT" w:bidi="en-US"/>
              </w:rPr>
              <w:t xml:space="preserve">) </w:t>
            </w:r>
            <w:r w:rsidRPr="00A85028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bidi="en-US"/>
              </w:rPr>
              <w:t>ჩაიჭრა</w:t>
            </w:r>
            <w:r w:rsidRPr="00A85028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b/>
                <w:sz w:val="24"/>
                <w:szCs w:val="24"/>
                <w:u w:color="FF0000"/>
                <w:lang w:val="ka-GE" w:bidi="en-US"/>
              </w:rPr>
              <w:t>–</w:t>
            </w:r>
            <w:r w:rsidRPr="00A85028">
              <w:rPr>
                <w:rFonts w:ascii="Sylfaen" w:eastAsia="Times New Roman" w:hAnsi="Sylfaen" w:cs="AcadNusx"/>
                <w:b/>
                <w:sz w:val="24"/>
                <w:szCs w:val="24"/>
                <w:lang w:val="pt-PT"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40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val="ka-GE" w:bidi="en-US"/>
              </w:rPr>
              <w:t xml:space="preserve"> ქულა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ნაკლები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რაც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ნიშნავს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,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რომ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სტუდენტის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მიერ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ჩატარებული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სამუშაო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არის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საკმარისი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და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მას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სასწავლო კურსი/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საგანი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ახლიდან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აქვს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 xml:space="preserve"> 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u w:color="FF0000"/>
                <w:lang w:bidi="en-US"/>
              </w:rPr>
              <w:t>შესასწავლი</w:t>
            </w:r>
            <w:r w:rsidRPr="00A85028">
              <w:rPr>
                <w:rFonts w:ascii="Sylfaen" w:eastAsia="Times New Roman" w:hAnsi="Sylfaen" w:cs="AcadNusx"/>
                <w:sz w:val="24"/>
                <w:szCs w:val="24"/>
                <w:lang w:bidi="en-US"/>
              </w:rPr>
              <w:t>.</w:t>
            </w:r>
          </w:p>
          <w:p w14:paraId="306C57CA" w14:textId="77777777" w:rsidR="00E10596" w:rsidRPr="00A85028" w:rsidRDefault="00E10596" w:rsidP="00A85028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</w:pPr>
          </w:p>
          <w:p w14:paraId="2930DA92" w14:textId="4770BE31" w:rsidR="00903FB8" w:rsidRDefault="00E10596" w:rsidP="00E10596">
            <w:pPr>
              <w:spacing w:after="0" w:line="240" w:lineRule="auto"/>
              <w:ind w:firstLine="291"/>
              <w:jc w:val="both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r w:rsidRPr="0045490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>გამოცდაზე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t xml:space="preserve"> გადალახოს </w:t>
            </w:r>
            <w:r w:rsidRPr="00454905">
              <w:rPr>
                <w:rFonts w:ascii="Sylfaen" w:eastAsia="Times New Roman" w:hAnsi="Sylfaen" w:cs="AcadNusx"/>
                <w:sz w:val="24"/>
                <w:szCs w:val="24"/>
                <w:lang w:val="ka-GE" w:bidi="en-US"/>
              </w:rPr>
              <w:lastRenderedPageBreak/>
              <w:t>მინიმალური კომპეტენციის ზღვარი.</w:t>
            </w:r>
            <w:r w:rsidRPr="00454905">
              <w:rPr>
                <w:rFonts w:ascii="Sylfaen" w:eastAsia="Calibri" w:hAnsi="Sylfaen" w:cs="AcadNusx"/>
                <w:sz w:val="24"/>
                <w:szCs w:val="24"/>
              </w:rPr>
              <w:t xml:space="preserve">     </w:t>
            </w:r>
          </w:p>
          <w:p w14:paraId="137590AC" w14:textId="77777777" w:rsidR="00E10596" w:rsidRPr="00807F4D" w:rsidRDefault="00E10596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</w:p>
          <w:p w14:paraId="523DDB32" w14:textId="7C98FCCC"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>რომელიც ნაწილდება შემდეგნაირად: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>60 ქულა - შუალედური შეფასებ</w:t>
            </w:r>
            <w:r w:rsidR="00A85028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>ა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>, 40 ქულა - დასკვნითი გამოცდა.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</w:t>
            </w:r>
          </w:p>
          <w:p w14:paraId="2A0EE3EF" w14:textId="77777777"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</w:p>
          <w:p w14:paraId="118BB425" w14:textId="233A5312" w:rsidR="00903FB8" w:rsidRPr="00A85028" w:rsidRDefault="00903FB8" w:rsidP="005D12A2">
            <w:pPr>
              <w:pStyle w:val="ListParagraph"/>
              <w:numPr>
                <w:ilvl w:val="0"/>
                <w:numId w:val="2"/>
              </w:numPr>
              <w:spacing w:after="0" w:line="276" w:lineRule="auto"/>
              <w:ind w:left="72" w:firstLine="0"/>
              <w:jc w:val="both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r w:rsidRPr="00A85028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A85028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  <w:lang w:val="ka-GE"/>
              </w:rPr>
              <w:t xml:space="preserve">ს </w:t>
            </w:r>
            <w:r w:rsidRPr="00A85028">
              <w:rPr>
                <w:rFonts w:ascii="Sylfaen" w:hAnsi="Sylfaen" w:cs="AcadNusx"/>
                <w:color w:val="0D0D0D" w:themeColor="text1" w:themeTint="F2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378AAE4F" w14:textId="77777777" w:rsidR="00903FB8" w:rsidRPr="00807F4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ტარდება 13-ჯერ, ფასდება  სემესტრში 13 ქულით;</w:t>
            </w:r>
          </w:p>
          <w:p w14:paraId="5E4DCF62" w14:textId="77777777" w:rsidR="00903FB8" w:rsidRPr="00807F4D" w:rsidRDefault="00903FB8" w:rsidP="005C0C6D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ანალიზი  -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20 ქულა,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 xml:space="preserve">ტარდება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</w:rPr>
              <w:t xml:space="preserve">10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-ჯერ,</w:t>
            </w: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თითოეული ფასდება 2 ქულით შემდეგი რანჟირებით:</w:t>
            </w:r>
          </w:p>
          <w:p w14:paraId="6A19D5C4" w14:textId="77777777"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>2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 xml:space="preserve">  ქულა - აქვს მოსაზრების თანმიმდევრულად ჩამოყალიბების უნარი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,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>შეუძლია მოვლენის ახსნა და მოვლენის მიზეზისა და შედეგს შორის კავშირის ჩამოყალიბება.</w:t>
            </w:r>
          </w:p>
          <w:p w14:paraId="7C2AA102" w14:textId="77777777" w:rsidR="00903FB8" w:rsidRPr="00807F4D" w:rsidRDefault="00903FB8" w:rsidP="005C0C6D">
            <w:pPr>
              <w:spacing w:after="0" w:line="276" w:lineRule="auto"/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 xml:space="preserve">1 -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</w:rPr>
              <w:t xml:space="preserve">  </w:t>
            </w:r>
            <w:r w:rsidRPr="00807F4D">
              <w:rPr>
                <w:rFonts w:ascii="Sylfaen" w:hAnsi="Sylfaen" w:cs="AcadNusx"/>
                <w:color w:val="0D0D0D" w:themeColor="text1" w:themeTint="F2"/>
                <w:sz w:val="24"/>
                <w:szCs w:val="24"/>
                <w:lang w:val="ka-GE"/>
              </w:rPr>
              <w:t>შეუძლია მოვლენის ახსნა , ვერ აყალიბებს მოვლენის მიზეზსა და შედეგს შორის კავშირს.</w:t>
            </w:r>
          </w:p>
          <w:p w14:paraId="2CAE70CB" w14:textId="5FE7D0AE" w:rsidR="00457B12" w:rsidRPr="00A85028" w:rsidRDefault="00903FB8" w:rsidP="008A2BCE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A85028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ქვიზი - </w:t>
            </w:r>
            <w:r w:rsidRPr="00A85028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ტარდება  ერთხელ, წერითი ფორმით, მოიცავს 7 საკითხს, თითო სწორი პასუხი ფასდება ერთი ქულით, სულ 7 ქულა.</w:t>
            </w:r>
          </w:p>
          <w:p w14:paraId="3927D88B" w14:textId="5B3D93AD" w:rsidR="00903FB8" w:rsidRDefault="00903FB8" w:rsidP="00352C71">
            <w:pPr>
              <w:numPr>
                <w:ilvl w:val="0"/>
                <w:numId w:val="10"/>
              </w:numPr>
              <w:spacing w:after="0" w:line="276" w:lineRule="auto"/>
              <w:ind w:left="138" w:firstLine="0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A85028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შუალედური გამოცდა</w:t>
            </w:r>
            <w:r w:rsidRPr="00A85028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4574656" w14:textId="77777777" w:rsidR="00A85028" w:rsidRPr="00A85028" w:rsidRDefault="00A85028" w:rsidP="00F77242">
            <w:pPr>
              <w:spacing w:after="0" w:line="276" w:lineRule="auto"/>
              <w:ind w:left="138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bookmarkStart w:id="0" w:name="_GoBack"/>
            <w:bookmarkEnd w:id="0"/>
          </w:p>
          <w:p w14:paraId="48AB2609" w14:textId="03324011" w:rsidR="00903FB8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>შუალედური შეფასებების მინიმალური კომპეტენციის ზღვარი განისაზღვრება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 xml:space="preserve"> 30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ქულით.</w:t>
            </w:r>
          </w:p>
          <w:p w14:paraId="39D07217" w14:textId="77777777" w:rsidR="00A85028" w:rsidRPr="00807F4D" w:rsidRDefault="00A8502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</w:p>
          <w:p w14:paraId="68DF036E" w14:textId="77777777" w:rsidR="00903FB8" w:rsidRPr="00807F4D" w:rsidRDefault="00903FB8" w:rsidP="005C0C6D">
            <w:pPr>
              <w:numPr>
                <w:ilvl w:val="0"/>
                <w:numId w:val="2"/>
              </w:num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>დასკვნითი   გამოცდა - 40 ქულა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.</w:t>
            </w:r>
          </w:p>
          <w:p w14:paraId="4E937CD6" w14:textId="77777777" w:rsidR="00903FB8" w:rsidRPr="00807F4D" w:rsidRDefault="00903FB8" w:rsidP="005C0C6D">
            <w:pPr>
              <w:spacing w:after="0" w:line="276" w:lineRule="auto"/>
              <w:jc w:val="both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0B28EA79" w14:textId="0CB5B2C1" w:rsidR="00903FB8" w:rsidRDefault="00903FB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დასკვნითი გამოცდის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მინიმალური კომპეტენციის ზღვარი განისაზღვრება 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</w:rPr>
              <w:t>21</w:t>
            </w:r>
            <w:r w:rsidRPr="00807F4D"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ქულით.</w:t>
            </w:r>
          </w:p>
          <w:p w14:paraId="31974ACA" w14:textId="77777777" w:rsidR="00A85028" w:rsidRPr="00807F4D" w:rsidRDefault="00A85028" w:rsidP="005C0C6D">
            <w:pPr>
              <w:spacing w:after="0" w:line="276" w:lineRule="auto"/>
              <w:rPr>
                <w:rFonts w:ascii="Sylfaen" w:hAnsi="Sylfaen" w:cs="AcadNusx"/>
                <w:b/>
                <w:color w:val="0D0D0D" w:themeColor="text1" w:themeTint="F2"/>
                <w:sz w:val="24"/>
                <w:szCs w:val="24"/>
                <w:lang w:val="ka-GE"/>
              </w:rPr>
            </w:pPr>
          </w:p>
          <w:p w14:paraId="1D492BC0" w14:textId="77777777" w:rsidR="00F03A64" w:rsidRDefault="00F03A64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pt-PT"/>
              </w:rPr>
            </w:pPr>
            <w:r w:rsidRPr="00F03A64">
              <w:rPr>
                <w:rFonts w:ascii="Sylfaen" w:hAnsi="Sylfaen"/>
                <w:color w:val="0D0D0D" w:themeColor="text1" w:themeTint="F2"/>
                <w:sz w:val="24"/>
                <w:szCs w:val="24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</w:t>
            </w:r>
          </w:p>
          <w:p w14:paraId="3BB7D76F" w14:textId="1B2018C1" w:rsidR="00BF767B" w:rsidRPr="00807F4D" w:rsidRDefault="00F03A64" w:rsidP="005C0C6D">
            <w:pPr>
              <w:spacing w:after="0" w:line="276" w:lineRule="auto"/>
              <w:rPr>
                <w:rFonts w:ascii="Sylfaen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F03A64">
              <w:rPr>
                <w:rFonts w:ascii="Sylfaen" w:hAnsi="Sylfaen"/>
                <w:color w:val="0D0D0D" w:themeColor="text1" w:themeTint="F2"/>
                <w:sz w:val="24"/>
                <w:szCs w:val="24"/>
                <w:lang w:val="pt-PT"/>
              </w:rPr>
              <w:t>(20-21-ე კვირა).</w:t>
            </w:r>
          </w:p>
        </w:tc>
      </w:tr>
      <w:tr w:rsidR="00605895" w:rsidRPr="00605895" w14:paraId="7A001A82" w14:textId="77777777" w:rsidTr="00E10596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AA606" w14:textId="77777777" w:rsidR="00B1653A" w:rsidRPr="00807F4D" w:rsidRDefault="00B1653A" w:rsidP="00B1653A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8C4" w14:textId="77777777" w:rsidR="00B1653A" w:rsidRPr="00605895" w:rsidRDefault="00B1653A" w:rsidP="00B1653A">
            <w:pPr>
              <w:spacing w:line="276" w:lineRule="auto"/>
              <w:rPr>
                <w:rFonts w:ascii="AcadNusx" w:eastAsia="Calibri" w:hAnsi="AcadNusx"/>
                <w:sz w:val="24"/>
                <w:szCs w:val="24"/>
              </w:rPr>
            </w:pPr>
            <w:r w:rsidRPr="00605895">
              <w:rPr>
                <w:rFonts w:ascii="Sylfaen" w:eastAsia="Calibri" w:hAnsi="Sylfaen"/>
                <w:sz w:val="24"/>
                <w:szCs w:val="24"/>
              </w:rPr>
              <w:t>1.</w:t>
            </w:r>
            <w:r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>მთ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>რედაქტორი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ლორთქიფანიძე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მ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–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საქართველოს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ისტორია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ოთხ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ტომად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უძველესი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დროიდან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XX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საუკუნის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ბოლომდე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.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თბ</w:t>
            </w:r>
            <w:r w:rsidRPr="00605895">
              <w:rPr>
                <w:rFonts w:ascii="AcadNusx" w:eastAsia="Calibri" w:hAnsi="AcadNusx"/>
                <w:sz w:val="24"/>
                <w:szCs w:val="24"/>
              </w:rPr>
              <w:t xml:space="preserve">.,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2012</w:t>
            </w:r>
            <w:r w:rsidRPr="00605895">
              <w:rPr>
                <w:rFonts w:ascii="AcadNusx" w:eastAsia="Calibri" w:hAnsi="AcadNusx"/>
                <w:sz w:val="24"/>
                <w:szCs w:val="24"/>
              </w:rPr>
              <w:t>.</w:t>
            </w:r>
          </w:p>
          <w:p w14:paraId="6678D951" w14:textId="77777777" w:rsidR="00B1653A" w:rsidRPr="00605895" w:rsidRDefault="00B1653A" w:rsidP="00B1653A">
            <w:pPr>
              <w:spacing w:line="276" w:lineRule="auto"/>
              <w:rPr>
                <w:rFonts w:ascii="Sylfaen" w:eastAsia="Calibri" w:hAnsi="Sylfaen"/>
                <w:b/>
                <w:sz w:val="24"/>
                <w:szCs w:val="24"/>
                <w:lang w:val="ka-GE"/>
              </w:rPr>
            </w:pP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="007263BB" w:rsidRPr="00605895">
              <w:rPr>
                <w:rFonts w:eastAsia="Calibri"/>
                <w:sz w:val="24"/>
                <w:szCs w:val="24"/>
                <w:lang w:val="ka-GE"/>
              </w:rPr>
              <w:t xml:space="preserve">                           </w:t>
            </w:r>
            <w:r w:rsidR="007263BB" w:rsidRPr="00605895">
              <w:rPr>
                <w:rFonts w:ascii="Sylfaen" w:eastAsia="Calibri" w:hAnsi="Sylfaen"/>
                <w:b/>
                <w:sz w:val="24"/>
                <w:szCs w:val="24"/>
              </w:rPr>
              <w:t>ელ</w:t>
            </w:r>
            <w:r w:rsidRPr="00605895">
              <w:rPr>
                <w:rFonts w:ascii="Sylfaen" w:eastAsia="Calibri" w:hAnsi="Sylfaen"/>
                <w:b/>
                <w:sz w:val="24"/>
                <w:szCs w:val="24"/>
              </w:rPr>
              <w:t>წიგნი</w:t>
            </w:r>
            <w:r w:rsidRPr="00605895">
              <w:rPr>
                <w:rFonts w:ascii="AcadNusx" w:eastAsia="Calibri" w:hAnsi="AcadNusx"/>
                <w:b/>
                <w:sz w:val="24"/>
                <w:szCs w:val="24"/>
                <w:lang w:val="fi-FI"/>
              </w:rPr>
              <w:t>:</w:t>
            </w:r>
          </w:p>
          <w:p w14:paraId="4535EAC4" w14:textId="77777777" w:rsidR="00B1653A" w:rsidRPr="00605895" w:rsidRDefault="00B1653A" w:rsidP="007263BB">
            <w:pPr>
              <w:spacing w:after="0" w:line="276" w:lineRule="auto"/>
              <w:rPr>
                <w:rFonts w:ascii="Sylfaen" w:eastAsia="Calibri" w:hAnsi="Sylfaen"/>
                <w:sz w:val="24"/>
                <w:szCs w:val="24"/>
                <w:lang w:val="ka-GE"/>
              </w:rPr>
            </w:pP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>1</w:t>
            </w:r>
            <w:r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ბერძენიშვილი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ნ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.,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ჯავახიშვილი</w:t>
            </w:r>
            <w:r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ივ.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,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ჯანაშია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ს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 -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საქართველოს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ისტორია</w:t>
            </w:r>
            <w:r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>(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უძველესი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დროიდან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>XIX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ს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>-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მდე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.)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თბ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., </w:t>
            </w:r>
            <w:r w:rsidRPr="00605895">
              <w:rPr>
                <w:rFonts w:ascii="Sylfaen" w:eastAsia="Calibri" w:hAnsi="Sylfaen"/>
                <w:sz w:val="24"/>
                <w:szCs w:val="24"/>
              </w:rPr>
              <w:t>1948</w:t>
            </w:r>
            <w:r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>.</w:t>
            </w:r>
            <w:r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 xml:space="preserve">  </w:t>
            </w:r>
          </w:p>
          <w:p w14:paraId="407C4216" w14:textId="77777777" w:rsidR="00B1653A" w:rsidRPr="00605895" w:rsidRDefault="007263BB" w:rsidP="00B1653A">
            <w:pPr>
              <w:spacing w:line="276" w:lineRule="auto"/>
              <w:rPr>
                <w:rFonts w:ascii="Sylfaen" w:eastAsia="Calibri" w:hAnsi="Sylfaen"/>
                <w:sz w:val="24"/>
                <w:szCs w:val="24"/>
              </w:rPr>
            </w:pPr>
            <w:r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lastRenderedPageBreak/>
              <w:t>2</w:t>
            </w:r>
            <w:r w:rsidR="00B1653A"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>.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ხაზარაძე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ნ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>.,</w:t>
            </w:r>
            <w:r w:rsidR="00B1653A" w:rsidRPr="00605895">
              <w:rPr>
                <w:rFonts w:ascii="Sylfaen" w:eastAsia="Calibri" w:hAnsi="Sylfaen"/>
                <w:sz w:val="24"/>
                <w:szCs w:val="24"/>
                <w:lang w:val="ka-GE"/>
              </w:rPr>
              <w:t xml:space="preserve">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თოდაძე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ხ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და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სხვ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 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ka-GE"/>
              </w:rPr>
              <w:t>–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საქართველოს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ისტორია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თბ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 xml:space="preserve">., </w:t>
            </w:r>
            <w:r w:rsidR="00B1653A" w:rsidRPr="00605895">
              <w:rPr>
                <w:rFonts w:ascii="Sylfaen" w:eastAsia="Calibri" w:hAnsi="Sylfaen"/>
                <w:sz w:val="24"/>
                <w:szCs w:val="24"/>
              </w:rPr>
              <w:t>2009</w:t>
            </w:r>
            <w:r w:rsidR="00B1653A" w:rsidRPr="00605895">
              <w:rPr>
                <w:rFonts w:ascii="AcadNusx" w:eastAsia="Calibri" w:hAnsi="AcadNusx"/>
                <w:sz w:val="24"/>
                <w:szCs w:val="24"/>
                <w:lang w:val="fi-FI"/>
              </w:rPr>
              <w:t>.</w:t>
            </w:r>
          </w:p>
        </w:tc>
      </w:tr>
      <w:tr w:rsidR="00B1653A" w:rsidRPr="00807F4D" w14:paraId="32942B3A" w14:textId="77777777" w:rsidTr="00E10596">
        <w:trPr>
          <w:trHeight w:val="13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5E93B" w14:textId="77777777" w:rsidR="00B1653A" w:rsidRPr="00807F4D" w:rsidRDefault="00B1653A" w:rsidP="00B1653A">
            <w:pPr>
              <w:spacing w:after="0" w:line="276" w:lineRule="auto"/>
              <w:jc w:val="both"/>
              <w:rPr>
                <w:rFonts w:ascii="AcadNusx" w:hAnsi="AcadNusx"/>
                <w:b/>
                <w:color w:val="0D0D0D" w:themeColor="text1" w:themeTint="F2"/>
                <w:sz w:val="24"/>
                <w:szCs w:val="24"/>
              </w:rPr>
            </w:pPr>
            <w:r w:rsidRPr="00807F4D">
              <w:rPr>
                <w:rFonts w:ascii="Sylfaen" w:hAnsi="Sylfaen"/>
                <w:b/>
                <w:color w:val="0D0D0D" w:themeColor="text1" w:themeTint="F2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6DF4" w14:textId="77777777" w:rsidR="00B1653A" w:rsidRPr="00807F4D" w:rsidRDefault="00B1653A" w:rsidP="007263BB">
            <w:pPr>
              <w:tabs>
                <w:tab w:val="left" w:pos="1080"/>
                <w:tab w:val="left" w:pos="4140"/>
              </w:tabs>
              <w:spacing w:after="0" w:line="276" w:lineRule="auto"/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fi-FI"/>
              </w:rPr>
              <w:t>1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კვესელავა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-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საქართველოს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ისტორიის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ქრონიკები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(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1970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-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1990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წ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წ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.). </w:t>
            </w:r>
            <w:r w:rsid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ნ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თბ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.,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 xml:space="preserve"> 2004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14:paraId="1F73E450" w14:textId="77777777" w:rsidR="00B1653A" w:rsidRPr="00807F4D" w:rsidRDefault="00B1653A" w:rsidP="007263BB">
            <w:pPr>
              <w:tabs>
                <w:tab w:val="left" w:pos="1080"/>
                <w:tab w:val="left" w:pos="4140"/>
              </w:tabs>
              <w:spacing w:after="0" w:line="276" w:lineRule="auto"/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2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მაისურაძე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გ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>–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ქართველი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და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სომეხი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ხალხების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ურთიერთობა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 xml:space="preserve"> XIII – XVIII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საუკუნეებში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.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თბ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.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1982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.</w:t>
            </w:r>
          </w:p>
          <w:p w14:paraId="3C0A8D28" w14:textId="77777777" w:rsidR="00B1653A" w:rsidRPr="00807F4D" w:rsidRDefault="00B1653A" w:rsidP="007263BB">
            <w:pPr>
              <w:tabs>
                <w:tab w:val="left" w:pos="1080"/>
                <w:tab w:val="left" w:pos="4140"/>
              </w:tabs>
              <w:spacing w:after="0" w:line="276" w:lineRule="auto"/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</w:pP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3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საქართველოს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ისტორია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 (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კონსპექტი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).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თბ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 xml:space="preserve">.,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</w:rPr>
              <w:t>2005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</w:rPr>
              <w:t>.</w:t>
            </w:r>
          </w:p>
          <w:p w14:paraId="7BD604EE" w14:textId="77777777" w:rsidR="00B1653A" w:rsidRPr="00807F4D" w:rsidRDefault="007263BB" w:rsidP="00B1653A">
            <w:pPr>
              <w:spacing w:line="276" w:lineRule="auto"/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  <w:lang w:val="ka-GE"/>
              </w:rPr>
            </w:pPr>
            <w:r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  <w:lang w:val="ka-GE"/>
              </w:rPr>
              <w:t xml:space="preserve">                         </w:t>
            </w:r>
            <w:r w:rsidRPr="007263BB"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ელ</w:t>
            </w:r>
            <w:r w:rsidR="00B1653A" w:rsidRPr="007263BB">
              <w:rPr>
                <w:rFonts w:ascii="Sylfaen" w:eastAsia="Calibri" w:hAnsi="Sylfaen"/>
                <w:b/>
                <w:color w:val="0D0D0D" w:themeColor="text1" w:themeTint="F2"/>
                <w:sz w:val="24"/>
                <w:szCs w:val="24"/>
                <w:lang w:val="ka-GE"/>
              </w:rPr>
              <w:t>წიგნი</w:t>
            </w:r>
            <w:r w:rsidR="00B1653A" w:rsidRPr="00807F4D">
              <w:rPr>
                <w:rFonts w:ascii="AcadNusx" w:eastAsia="Calibri" w:hAnsi="AcadNusx"/>
                <w:b/>
                <w:color w:val="0D0D0D" w:themeColor="text1" w:themeTint="F2"/>
                <w:sz w:val="24"/>
                <w:szCs w:val="24"/>
                <w:lang w:val="fi-FI"/>
              </w:rPr>
              <w:t>:</w:t>
            </w:r>
          </w:p>
          <w:p w14:paraId="5C8810A6" w14:textId="77777777" w:rsidR="00B1653A" w:rsidRPr="00807F4D" w:rsidRDefault="00B1653A" w:rsidP="00B1653A">
            <w:pPr>
              <w:spacing w:line="276" w:lineRule="auto"/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</w:pP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ჯავახიშვილი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ივ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.,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ბერძენიშვილი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ნ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.,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ჯანაშია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-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საქართველოს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ისტორია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უძველესი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დროიდან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ka-GE"/>
              </w:rPr>
              <w:t>XIX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საუკუნის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დამდეგამდე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 </w:t>
            </w:r>
            <w:r w:rsidRPr="007263BB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ka-GE"/>
              </w:rPr>
              <w:t>თბ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 xml:space="preserve">., </w:t>
            </w:r>
            <w:r w:rsidRPr="00807F4D">
              <w:rPr>
                <w:rFonts w:ascii="Sylfaen" w:eastAsia="Calibri" w:hAnsi="Sylfaen"/>
                <w:color w:val="0D0D0D" w:themeColor="text1" w:themeTint="F2"/>
                <w:sz w:val="24"/>
                <w:szCs w:val="24"/>
                <w:lang w:val="fi-FI"/>
              </w:rPr>
              <w:t>1943</w:t>
            </w:r>
            <w:r w:rsidRPr="00807F4D">
              <w:rPr>
                <w:rFonts w:ascii="AcadNusx" w:eastAsia="Calibri" w:hAnsi="AcadNusx"/>
                <w:color w:val="0D0D0D" w:themeColor="text1" w:themeTint="F2"/>
                <w:sz w:val="24"/>
                <w:szCs w:val="24"/>
                <w:lang w:val="fi-FI"/>
              </w:rPr>
              <w:t>.</w:t>
            </w:r>
          </w:p>
          <w:p w14:paraId="6AF3A99C" w14:textId="77777777" w:rsidR="00B1653A" w:rsidRPr="007263BB" w:rsidRDefault="007263BB" w:rsidP="007263BB">
            <w:pPr>
              <w:spacing w:after="0" w:line="254" w:lineRule="auto"/>
              <w:rPr>
                <w:rFonts w:ascii="Sylfaen" w:eastAsia="Times New Roman" w:hAnsi="Sylfaen" w:cs="Arial"/>
                <w:color w:val="222222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B1653A" w:rsidRPr="007263BB">
              <w:rPr>
                <w:rFonts w:ascii="Sylfaen" w:hAnsi="Sylfaen"/>
                <w:sz w:val="24"/>
                <w:szCs w:val="24"/>
                <w:lang w:val="ka-GE"/>
              </w:rPr>
              <w:t xml:space="preserve">History of Georgia </w:t>
            </w:r>
            <w:r w:rsidR="00B1653A" w:rsidRPr="007263BB">
              <w:rPr>
                <w:rFonts w:ascii="Sylfaen" w:eastAsia="Times New Roman" w:hAnsi="Sylfaen" w:cs="Arial"/>
                <w:color w:val="222222"/>
                <w:sz w:val="24"/>
                <w:szCs w:val="24"/>
                <w:lang w:val="ka-GE"/>
              </w:rPr>
              <w:t>From Wikipedia, the free encyclopedia</w:t>
            </w:r>
          </w:p>
          <w:p w14:paraId="20BEC8CC" w14:textId="77777777" w:rsidR="00037438" w:rsidRPr="00807F4D" w:rsidRDefault="007263BB" w:rsidP="00037438">
            <w:pPr>
              <w:pStyle w:val="ListParagraph"/>
              <w:ind w:left="0" w:right="42"/>
              <w:rPr>
                <w:rFonts w:ascii="Sylfaen" w:hAnsi="Sylfaen"/>
                <w:color w:val="000000"/>
                <w:sz w:val="24"/>
                <w:szCs w:val="24"/>
                <w:lang w:val="de-DE"/>
              </w:rPr>
            </w:pPr>
            <w:r>
              <w:rPr>
                <w:color w:val="000000"/>
                <w:sz w:val="24"/>
                <w:szCs w:val="24"/>
                <w:lang w:val="ka-GE"/>
              </w:rPr>
              <w:t xml:space="preserve">  </w:t>
            </w:r>
            <w:r w:rsidR="00037438" w:rsidRPr="00807F4D">
              <w:rPr>
                <w:color w:val="000000"/>
                <w:sz w:val="24"/>
                <w:szCs w:val="24"/>
              </w:rPr>
              <w:t>http://search.ebscohost.com/</w:t>
            </w:r>
          </w:p>
          <w:p w14:paraId="522A0F27" w14:textId="77777777" w:rsidR="00037438" w:rsidRPr="00807F4D" w:rsidRDefault="00037438" w:rsidP="00B1653A">
            <w:pPr>
              <w:spacing w:line="254" w:lineRule="auto"/>
              <w:rPr>
                <w:rFonts w:ascii="Sylfaen" w:eastAsia="Times New Roman" w:hAnsi="Sylfaen" w:cs="Arial"/>
                <w:color w:val="222222"/>
                <w:sz w:val="24"/>
                <w:szCs w:val="24"/>
              </w:rPr>
            </w:pPr>
          </w:p>
        </w:tc>
      </w:tr>
    </w:tbl>
    <w:p w14:paraId="794B24A9" w14:textId="77777777" w:rsidR="00820C29" w:rsidRPr="00807F4D" w:rsidRDefault="00820C29" w:rsidP="005C0C6D">
      <w:pPr>
        <w:pStyle w:val="ListParagraph"/>
        <w:spacing w:after="0" w:line="360" w:lineRule="auto"/>
        <w:ind w:left="426"/>
        <w:rPr>
          <w:rFonts w:ascii="Sylfaen" w:hAnsi="Sylfaen"/>
          <w:color w:val="0D0D0D" w:themeColor="text1" w:themeTint="F2"/>
          <w:sz w:val="24"/>
          <w:szCs w:val="24"/>
          <w:lang w:val="ka-GE"/>
        </w:rPr>
      </w:pPr>
    </w:p>
    <w:sectPr w:rsidR="00820C29" w:rsidRPr="00807F4D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99C9B" w14:textId="77777777" w:rsidR="00404AD1" w:rsidRDefault="00404AD1" w:rsidP="000B61BE">
      <w:pPr>
        <w:spacing w:after="0" w:line="240" w:lineRule="auto"/>
      </w:pPr>
      <w:r>
        <w:separator/>
      </w:r>
    </w:p>
  </w:endnote>
  <w:endnote w:type="continuationSeparator" w:id="0">
    <w:p w14:paraId="6164C4F8" w14:textId="77777777" w:rsidR="00404AD1" w:rsidRDefault="00404AD1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13763" w14:textId="77777777" w:rsidR="00404AD1" w:rsidRDefault="00404AD1" w:rsidP="000B61BE">
      <w:pPr>
        <w:spacing w:after="0" w:line="240" w:lineRule="auto"/>
      </w:pPr>
      <w:r>
        <w:separator/>
      </w:r>
    </w:p>
  </w:footnote>
  <w:footnote w:type="continuationSeparator" w:id="0">
    <w:p w14:paraId="7B676A6A" w14:textId="77777777" w:rsidR="00404AD1" w:rsidRDefault="00404AD1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945172"/>
    <w:multiLevelType w:val="hybridMultilevel"/>
    <w:tmpl w:val="51E06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C22C0"/>
    <w:multiLevelType w:val="hybridMultilevel"/>
    <w:tmpl w:val="F5882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03F81"/>
    <w:multiLevelType w:val="hybridMultilevel"/>
    <w:tmpl w:val="F524F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" w15:restartNumberingAfterBreak="0">
    <w:nsid w:val="2F3126E8"/>
    <w:multiLevelType w:val="hybridMultilevel"/>
    <w:tmpl w:val="965CC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C18C2"/>
    <w:multiLevelType w:val="hybridMultilevel"/>
    <w:tmpl w:val="8040A94E"/>
    <w:lvl w:ilvl="0" w:tplc="F62C8332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cs="AcadNusx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43FAA"/>
    <w:multiLevelType w:val="hybridMultilevel"/>
    <w:tmpl w:val="53B00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416E4"/>
    <w:multiLevelType w:val="hybridMultilevel"/>
    <w:tmpl w:val="14125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4565D3"/>
    <w:multiLevelType w:val="hybridMultilevel"/>
    <w:tmpl w:val="1864114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4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50EB"/>
    <w:rsid w:val="000173B4"/>
    <w:rsid w:val="000304D6"/>
    <w:rsid w:val="00037438"/>
    <w:rsid w:val="000403B9"/>
    <w:rsid w:val="00041434"/>
    <w:rsid w:val="00086654"/>
    <w:rsid w:val="000A284F"/>
    <w:rsid w:val="000B3354"/>
    <w:rsid w:val="000B61BE"/>
    <w:rsid w:val="000B7C0A"/>
    <w:rsid w:val="000C49B0"/>
    <w:rsid w:val="000F0CF8"/>
    <w:rsid w:val="00113A04"/>
    <w:rsid w:val="0012347F"/>
    <w:rsid w:val="001357C2"/>
    <w:rsid w:val="00140A5F"/>
    <w:rsid w:val="00140C54"/>
    <w:rsid w:val="00141028"/>
    <w:rsid w:val="00141B9E"/>
    <w:rsid w:val="00142100"/>
    <w:rsid w:val="001532ED"/>
    <w:rsid w:val="00154751"/>
    <w:rsid w:val="00154858"/>
    <w:rsid w:val="00156317"/>
    <w:rsid w:val="00176378"/>
    <w:rsid w:val="00192B96"/>
    <w:rsid w:val="0019405D"/>
    <w:rsid w:val="0019486E"/>
    <w:rsid w:val="001A30C5"/>
    <w:rsid w:val="001B2A3D"/>
    <w:rsid w:val="001B2D87"/>
    <w:rsid w:val="001B79B6"/>
    <w:rsid w:val="001C0283"/>
    <w:rsid w:val="001C2D1C"/>
    <w:rsid w:val="001D38FE"/>
    <w:rsid w:val="001F655B"/>
    <w:rsid w:val="00200710"/>
    <w:rsid w:val="002314A5"/>
    <w:rsid w:val="002342F2"/>
    <w:rsid w:val="00251AF2"/>
    <w:rsid w:val="00281408"/>
    <w:rsid w:val="00295352"/>
    <w:rsid w:val="002A1502"/>
    <w:rsid w:val="002A61F7"/>
    <w:rsid w:val="002D31C7"/>
    <w:rsid w:val="002D4049"/>
    <w:rsid w:val="002E5828"/>
    <w:rsid w:val="002F5766"/>
    <w:rsid w:val="00301B9D"/>
    <w:rsid w:val="00304BD4"/>
    <w:rsid w:val="0031545E"/>
    <w:rsid w:val="00336CC5"/>
    <w:rsid w:val="00337B73"/>
    <w:rsid w:val="00350689"/>
    <w:rsid w:val="00353916"/>
    <w:rsid w:val="00366CD7"/>
    <w:rsid w:val="003763C5"/>
    <w:rsid w:val="00377416"/>
    <w:rsid w:val="00394B2D"/>
    <w:rsid w:val="003A1C17"/>
    <w:rsid w:val="003A3DB8"/>
    <w:rsid w:val="003A6676"/>
    <w:rsid w:val="003A7B24"/>
    <w:rsid w:val="003D0BA6"/>
    <w:rsid w:val="003D6CCA"/>
    <w:rsid w:val="003D78B1"/>
    <w:rsid w:val="00404AD1"/>
    <w:rsid w:val="00405F17"/>
    <w:rsid w:val="00423BA1"/>
    <w:rsid w:val="00431D9C"/>
    <w:rsid w:val="00442B7A"/>
    <w:rsid w:val="00457592"/>
    <w:rsid w:val="00457B12"/>
    <w:rsid w:val="00497659"/>
    <w:rsid w:val="004C6C18"/>
    <w:rsid w:val="004C750F"/>
    <w:rsid w:val="004D0795"/>
    <w:rsid w:val="004D3A60"/>
    <w:rsid w:val="004D3DE2"/>
    <w:rsid w:val="004E36AB"/>
    <w:rsid w:val="00500552"/>
    <w:rsid w:val="005100D5"/>
    <w:rsid w:val="00514630"/>
    <w:rsid w:val="005219B9"/>
    <w:rsid w:val="00526137"/>
    <w:rsid w:val="00527024"/>
    <w:rsid w:val="0054540C"/>
    <w:rsid w:val="00572A85"/>
    <w:rsid w:val="005A265B"/>
    <w:rsid w:val="005C0C6D"/>
    <w:rsid w:val="005E60E5"/>
    <w:rsid w:val="00600BF0"/>
    <w:rsid w:val="00605895"/>
    <w:rsid w:val="006233FD"/>
    <w:rsid w:val="00625548"/>
    <w:rsid w:val="006356B3"/>
    <w:rsid w:val="0064459E"/>
    <w:rsid w:val="00664DF1"/>
    <w:rsid w:val="00686245"/>
    <w:rsid w:val="00686FE3"/>
    <w:rsid w:val="0069021B"/>
    <w:rsid w:val="00691506"/>
    <w:rsid w:val="006A6B69"/>
    <w:rsid w:val="006B0EC5"/>
    <w:rsid w:val="006D3EC1"/>
    <w:rsid w:val="006E1748"/>
    <w:rsid w:val="006E6A08"/>
    <w:rsid w:val="006E7DF4"/>
    <w:rsid w:val="006F4C0F"/>
    <w:rsid w:val="006F5D57"/>
    <w:rsid w:val="007121EA"/>
    <w:rsid w:val="00716ADE"/>
    <w:rsid w:val="007263BB"/>
    <w:rsid w:val="00746EEA"/>
    <w:rsid w:val="00754EB0"/>
    <w:rsid w:val="00764674"/>
    <w:rsid w:val="007661CA"/>
    <w:rsid w:val="007667C4"/>
    <w:rsid w:val="00776356"/>
    <w:rsid w:val="00777E6A"/>
    <w:rsid w:val="0078207F"/>
    <w:rsid w:val="00784849"/>
    <w:rsid w:val="007920DC"/>
    <w:rsid w:val="0079391E"/>
    <w:rsid w:val="00795ACB"/>
    <w:rsid w:val="0079602E"/>
    <w:rsid w:val="007A3457"/>
    <w:rsid w:val="007C2C89"/>
    <w:rsid w:val="007C56B9"/>
    <w:rsid w:val="007D737A"/>
    <w:rsid w:val="008004E8"/>
    <w:rsid w:val="00807F4D"/>
    <w:rsid w:val="00820C29"/>
    <w:rsid w:val="008426C4"/>
    <w:rsid w:val="0084521E"/>
    <w:rsid w:val="00851841"/>
    <w:rsid w:val="0086313C"/>
    <w:rsid w:val="00884506"/>
    <w:rsid w:val="00897612"/>
    <w:rsid w:val="008B1224"/>
    <w:rsid w:val="008B4205"/>
    <w:rsid w:val="008C7C35"/>
    <w:rsid w:val="008D45FB"/>
    <w:rsid w:val="008D790A"/>
    <w:rsid w:val="008E258D"/>
    <w:rsid w:val="008E41A8"/>
    <w:rsid w:val="008F7DF0"/>
    <w:rsid w:val="00903FB8"/>
    <w:rsid w:val="00911546"/>
    <w:rsid w:val="009134B0"/>
    <w:rsid w:val="00930FA7"/>
    <w:rsid w:val="0095453D"/>
    <w:rsid w:val="00966E06"/>
    <w:rsid w:val="009E204C"/>
    <w:rsid w:val="009E7725"/>
    <w:rsid w:val="009F5590"/>
    <w:rsid w:val="00A037BA"/>
    <w:rsid w:val="00A128A0"/>
    <w:rsid w:val="00A20083"/>
    <w:rsid w:val="00A50591"/>
    <w:rsid w:val="00A65413"/>
    <w:rsid w:val="00A6721C"/>
    <w:rsid w:val="00A67712"/>
    <w:rsid w:val="00A85028"/>
    <w:rsid w:val="00A866E4"/>
    <w:rsid w:val="00A90364"/>
    <w:rsid w:val="00AA20F9"/>
    <w:rsid w:val="00AA27F8"/>
    <w:rsid w:val="00AB5A4F"/>
    <w:rsid w:val="00AD0CEE"/>
    <w:rsid w:val="00AE216E"/>
    <w:rsid w:val="00AF570F"/>
    <w:rsid w:val="00B14B74"/>
    <w:rsid w:val="00B1653A"/>
    <w:rsid w:val="00B247C3"/>
    <w:rsid w:val="00B4222D"/>
    <w:rsid w:val="00B43197"/>
    <w:rsid w:val="00B5325B"/>
    <w:rsid w:val="00B63004"/>
    <w:rsid w:val="00BB4445"/>
    <w:rsid w:val="00BE3479"/>
    <w:rsid w:val="00BE4402"/>
    <w:rsid w:val="00BF767B"/>
    <w:rsid w:val="00C00296"/>
    <w:rsid w:val="00C258E3"/>
    <w:rsid w:val="00C26294"/>
    <w:rsid w:val="00C34CAC"/>
    <w:rsid w:val="00C36655"/>
    <w:rsid w:val="00C37F74"/>
    <w:rsid w:val="00C41E61"/>
    <w:rsid w:val="00C5564C"/>
    <w:rsid w:val="00C6636C"/>
    <w:rsid w:val="00C66D88"/>
    <w:rsid w:val="00C73E3C"/>
    <w:rsid w:val="00C821A7"/>
    <w:rsid w:val="00C845D6"/>
    <w:rsid w:val="00CB5A80"/>
    <w:rsid w:val="00CC05BA"/>
    <w:rsid w:val="00CC43CC"/>
    <w:rsid w:val="00D16C3D"/>
    <w:rsid w:val="00D21E28"/>
    <w:rsid w:val="00D23DB3"/>
    <w:rsid w:val="00D25EB4"/>
    <w:rsid w:val="00D56046"/>
    <w:rsid w:val="00D60CCD"/>
    <w:rsid w:val="00D7342F"/>
    <w:rsid w:val="00D73932"/>
    <w:rsid w:val="00D750AD"/>
    <w:rsid w:val="00D85B66"/>
    <w:rsid w:val="00DA38C1"/>
    <w:rsid w:val="00DB32D6"/>
    <w:rsid w:val="00DB796D"/>
    <w:rsid w:val="00DC567C"/>
    <w:rsid w:val="00DC7736"/>
    <w:rsid w:val="00DD1F8D"/>
    <w:rsid w:val="00DD3AA4"/>
    <w:rsid w:val="00DD582C"/>
    <w:rsid w:val="00DD5E3F"/>
    <w:rsid w:val="00DF06C1"/>
    <w:rsid w:val="00E10596"/>
    <w:rsid w:val="00E13234"/>
    <w:rsid w:val="00E14F54"/>
    <w:rsid w:val="00E35FC3"/>
    <w:rsid w:val="00E363F0"/>
    <w:rsid w:val="00E372B5"/>
    <w:rsid w:val="00E41EC4"/>
    <w:rsid w:val="00E4339F"/>
    <w:rsid w:val="00E5123A"/>
    <w:rsid w:val="00E81691"/>
    <w:rsid w:val="00E846D4"/>
    <w:rsid w:val="00E86788"/>
    <w:rsid w:val="00E96256"/>
    <w:rsid w:val="00E96464"/>
    <w:rsid w:val="00EA20A7"/>
    <w:rsid w:val="00ED215E"/>
    <w:rsid w:val="00EE1C69"/>
    <w:rsid w:val="00EF2F9B"/>
    <w:rsid w:val="00EF76C2"/>
    <w:rsid w:val="00F03A64"/>
    <w:rsid w:val="00F36B45"/>
    <w:rsid w:val="00F40178"/>
    <w:rsid w:val="00F46519"/>
    <w:rsid w:val="00F627BF"/>
    <w:rsid w:val="00F733AD"/>
    <w:rsid w:val="00F77242"/>
    <w:rsid w:val="00F77273"/>
    <w:rsid w:val="00FB02C4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5BDD9"/>
  <w15:docId w15:val="{CFF17484-EA9A-4A17-A26F-7CE2B079D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8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49DA1-3FB0-4CEF-8178-9B6070D07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1912</Words>
  <Characters>10902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42</cp:revision>
  <cp:lastPrinted>2018-03-13T14:02:00Z</cp:lastPrinted>
  <dcterms:created xsi:type="dcterms:W3CDTF">2018-02-21T17:38:00Z</dcterms:created>
  <dcterms:modified xsi:type="dcterms:W3CDTF">2025-03-21T11:17:00Z</dcterms:modified>
</cp:coreProperties>
</file>